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2B50" w14:textId="77777777" w:rsidR="008D398D" w:rsidRDefault="00442DF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8C444B1" w14:textId="77777777" w:rsidR="008D398D" w:rsidRPr="00321DAE" w:rsidRDefault="00442DF9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321DAE">
        <w:rPr>
          <w:rFonts w:ascii="方正小标宋简体" w:eastAsia="方正小标宋简体" w:hAnsi="方正公文小标宋" w:cs="方正公文小标宋" w:hint="eastAsia"/>
          <w:sz w:val="44"/>
          <w:szCs w:val="44"/>
        </w:rPr>
        <w:t>2024年通州区中小学生金</w:t>
      </w:r>
      <w:proofErr w:type="gramStart"/>
      <w:r w:rsidRPr="00321DAE">
        <w:rPr>
          <w:rFonts w:ascii="方正小标宋简体" w:eastAsia="方正小标宋简体" w:hAnsi="方正公文小标宋" w:cs="方正公文小标宋" w:hint="eastAsia"/>
          <w:sz w:val="44"/>
          <w:szCs w:val="44"/>
        </w:rPr>
        <w:t>鹏科技</w:t>
      </w:r>
      <w:proofErr w:type="gramEnd"/>
      <w:r w:rsidRPr="00321DAE">
        <w:rPr>
          <w:rFonts w:ascii="方正小标宋简体" w:eastAsia="方正小标宋简体" w:hAnsi="方正公文小标宋" w:cs="方正公文小标宋" w:hint="eastAsia"/>
          <w:sz w:val="44"/>
          <w:szCs w:val="44"/>
        </w:rPr>
        <w:t>论坛</w:t>
      </w:r>
    </w:p>
    <w:p w14:paraId="4CB842FF" w14:textId="77777777" w:rsidR="008D398D" w:rsidRPr="00321DAE" w:rsidRDefault="00442DF9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321DAE">
        <w:rPr>
          <w:rFonts w:ascii="方正小标宋简体" w:eastAsia="方正小标宋简体" w:hAnsi="方正公文小标宋" w:cs="方正公文小标宋" w:hint="eastAsia"/>
          <w:sz w:val="44"/>
          <w:szCs w:val="44"/>
        </w:rPr>
        <w:t>活动方案</w:t>
      </w:r>
    </w:p>
    <w:p w14:paraId="00C4379C" w14:textId="77777777" w:rsidR="008D398D" w:rsidRDefault="00442DF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一、活动目的</w:t>
      </w:r>
    </w:p>
    <w:p w14:paraId="45FB6EE3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为学生提供一个参加科技实践活动的平台，引导同学们在求实、体验、探索、创新的科技实践中成长。 </w:t>
      </w:r>
    </w:p>
    <w:p w14:paraId="7929788E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二、活动宗旨</w:t>
      </w:r>
    </w:p>
    <w:p w14:paraId="54965743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坚持面向全体中小学生；强调学生独立完成；注重学生活动过程中的体验；重视学生学习兴趣和科研方法的培养；鼓励学生创新意识，培养学生的创新能力；完善学生素质结构，促进学生全面发展。</w:t>
      </w:r>
    </w:p>
    <w:p w14:paraId="6B74CAF1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三、活动主题</w:t>
      </w:r>
    </w:p>
    <w:p w14:paraId="431C5649" w14:textId="77777777" w:rsidR="008D398D" w:rsidRDefault="00442DF9">
      <w:pPr>
        <w:spacing w:line="560" w:lineRule="exact"/>
        <w:ind w:firstLine="646"/>
        <w:rPr>
          <w:rFonts w:ascii="楷体_GB2312" w:eastAsia="楷体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参加科技实践，求真知，促成长</w:t>
      </w:r>
    </w:p>
    <w:p w14:paraId="63B46247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四、组织机构</w:t>
      </w:r>
    </w:p>
    <w:p w14:paraId="40254AF7" w14:textId="35621B33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主办单位：</w:t>
      </w:r>
      <w:r w:rsidR="006D524F">
        <w:rPr>
          <w:rFonts w:ascii="仿宋_GB2312" w:eastAsia="仿宋_GB2312" w:hAnsi="仿宋" w:hint="eastAsia"/>
          <w:sz w:val="32"/>
          <w:szCs w:val="32"/>
        </w:rPr>
        <w:t>北京市</w:t>
      </w:r>
      <w:r>
        <w:rPr>
          <w:rFonts w:ascii="仿宋_GB2312" w:eastAsia="仿宋_GB2312" w:hAnsi="仿宋" w:hint="eastAsia"/>
          <w:sz w:val="32"/>
          <w:szCs w:val="32"/>
        </w:rPr>
        <w:t>通州区教育委员会</w:t>
      </w:r>
    </w:p>
    <w:p w14:paraId="60E2874B" w14:textId="3E177226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承办单位：</w:t>
      </w:r>
      <w:r w:rsidR="006D524F">
        <w:rPr>
          <w:rFonts w:ascii="仿宋_GB2312" w:eastAsia="仿宋_GB2312" w:hAnsi="仿宋" w:hint="eastAsia"/>
          <w:sz w:val="32"/>
          <w:szCs w:val="32"/>
        </w:rPr>
        <w:t>北京市</w:t>
      </w:r>
      <w:r>
        <w:rPr>
          <w:rFonts w:ascii="仿宋_GB2312" w:eastAsia="仿宋_GB2312" w:hAnsi="仿宋" w:hint="eastAsia"/>
          <w:sz w:val="32"/>
          <w:szCs w:val="32"/>
        </w:rPr>
        <w:t>通州区青少年活动中心</w:t>
      </w:r>
    </w:p>
    <w:p w14:paraId="7A2DEA88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北京教育科学研究院通州区第一实验小学杨庄校区</w:t>
      </w:r>
    </w:p>
    <w:p w14:paraId="09494C70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五、活动内容</w:t>
      </w:r>
    </w:p>
    <w:p w14:paraId="7C78D651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鹏科技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论坛活动鼓励和强调学生从自己的兴趣出发，积极参加学科实践活动，在生活及学习中发现问题，在老师的指导下，运用科学的方法进行调查、实验、设计制作等科技实践，形成自己的科学探究成果。鼓励学生养成阅读的良好习惯，能结合研究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选题，学习查阅文献，撰写选题综述；鼓励小学低年级的学生走进自然进行科学观察，撰写图文并茂的观察报告。</w:t>
      </w:r>
    </w:p>
    <w:p w14:paraId="232440CA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参评内容包括：</w:t>
      </w:r>
    </w:p>
    <w:p w14:paraId="383CE8A6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17710A">
        <w:rPr>
          <w:rFonts w:ascii="楷体" w:eastAsia="楷体" w:hAnsi="楷体" w:hint="eastAsia"/>
          <w:sz w:val="32"/>
          <w:szCs w:val="32"/>
        </w:rPr>
        <w:t>（一）自然科学类：</w:t>
      </w:r>
      <w:r>
        <w:rPr>
          <w:rFonts w:ascii="仿宋_GB2312" w:eastAsia="仿宋_GB2312" w:hAnsi="仿宋" w:hint="eastAsia"/>
          <w:sz w:val="32"/>
          <w:szCs w:val="32"/>
        </w:rPr>
        <w:t>对自然现象的观察、探究等项目。</w:t>
      </w:r>
    </w:p>
    <w:p w14:paraId="4BBF6D3C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17710A">
        <w:rPr>
          <w:rFonts w:ascii="楷体" w:eastAsia="楷体" w:hAnsi="楷体" w:hint="eastAsia"/>
          <w:sz w:val="32"/>
          <w:szCs w:val="32"/>
        </w:rPr>
        <w:t>（二）社会科学类：</w:t>
      </w:r>
      <w:r>
        <w:rPr>
          <w:rFonts w:ascii="仿宋_GB2312" w:eastAsia="仿宋_GB2312" w:hAnsi="仿宋" w:hint="eastAsia"/>
          <w:sz w:val="32"/>
          <w:szCs w:val="32"/>
        </w:rPr>
        <w:t>对社会问题的调研、建议等项目。</w:t>
      </w:r>
    </w:p>
    <w:p w14:paraId="171303C7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17710A">
        <w:rPr>
          <w:rFonts w:ascii="楷体" w:eastAsia="楷体" w:hAnsi="楷体" w:hint="eastAsia"/>
          <w:sz w:val="32"/>
          <w:szCs w:val="32"/>
        </w:rPr>
        <w:t>（三）工程设计类：</w:t>
      </w:r>
      <w:r>
        <w:rPr>
          <w:rFonts w:ascii="仿宋_GB2312" w:eastAsia="仿宋_GB2312" w:hAnsi="仿宋" w:hint="eastAsia"/>
          <w:sz w:val="32"/>
          <w:szCs w:val="32"/>
        </w:rPr>
        <w:t>对技术的改进及创造发明等作品。</w:t>
      </w:r>
    </w:p>
    <w:p w14:paraId="1DBC4A25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六、时间及地点安排 </w:t>
      </w:r>
    </w:p>
    <w:p w14:paraId="7177E7DB" w14:textId="2006BF89" w:rsidR="00321DAE" w:rsidRDefault="00442DF9">
      <w:pPr>
        <w:spacing w:line="560" w:lineRule="exact"/>
        <w:ind w:firstLine="646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（一）报名时间</w:t>
      </w:r>
    </w:p>
    <w:p w14:paraId="7BB147D3" w14:textId="1EDF2414" w:rsidR="008D398D" w:rsidRPr="00321DAE" w:rsidRDefault="00442DF9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11月15日（周五）之前</w:t>
      </w:r>
      <w:r w:rsidR="00D87C6F"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，</w:t>
      </w:r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将报名表（附件2）发至邮</w:t>
      </w:r>
      <w:r w:rsidRPr="00321DAE">
        <w:rPr>
          <w:rFonts w:ascii="仿宋_GB2312" w:eastAsia="仿宋_GB2312" w:hAnsi="仿宋" w:hint="eastAsia"/>
          <w:sz w:val="32"/>
          <w:szCs w:val="32"/>
        </w:rPr>
        <w:t>箱：</w:t>
      </w:r>
      <w:hyperlink r:id="rId7" w:history="1">
        <w:r w:rsidRPr="00321DAE">
          <w:rPr>
            <w:rStyle w:val="a9"/>
            <w:rFonts w:ascii="仿宋_GB2312" w:eastAsia="仿宋_GB2312" w:hAnsi="仿宋" w:hint="eastAsia"/>
            <w:color w:val="auto"/>
            <w:sz w:val="32"/>
            <w:szCs w:val="32"/>
          </w:rPr>
          <w:t>syyxyzxq@163.com</w:t>
        </w:r>
      </w:hyperlink>
      <w:r w:rsidRPr="00321DAE">
        <w:rPr>
          <w:rFonts w:ascii="仿宋_GB2312" w:eastAsia="仿宋_GB2312" w:hAnsi="仿宋" w:hint="eastAsia"/>
          <w:sz w:val="32"/>
          <w:szCs w:val="32"/>
        </w:rPr>
        <w:t>。报名时请</w:t>
      </w:r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标注好项目类别（自然科学、社会科学、工程设计）和学段（小学低年级、小学高年级、初中、高中，小学低年级包括1-4年级，高年级包括5-6年级）。</w:t>
      </w:r>
      <w:r w:rsidRPr="00321DAE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报名表以校为单位提交，每校一表</w:t>
      </w:r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6C87DAE9" w14:textId="77777777" w:rsidR="00321DAE" w:rsidRDefault="00442DF9">
      <w:pPr>
        <w:spacing w:line="560" w:lineRule="exact"/>
        <w:ind w:firstLine="646"/>
        <w:rPr>
          <w:rFonts w:ascii="楷体" w:eastAsia="楷体" w:hAnsi="楷体"/>
          <w:color w:val="000000" w:themeColor="text1"/>
          <w:sz w:val="32"/>
          <w:szCs w:val="32"/>
        </w:rPr>
      </w:pPr>
      <w:bookmarkStart w:id="0" w:name="_Hlk57878746"/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（二）核对秩序</w:t>
      </w:r>
      <w:proofErr w:type="gramStart"/>
      <w:r>
        <w:rPr>
          <w:rFonts w:ascii="楷体" w:eastAsia="楷体" w:hAnsi="楷体" w:hint="eastAsia"/>
          <w:color w:val="000000" w:themeColor="text1"/>
          <w:sz w:val="32"/>
          <w:szCs w:val="32"/>
        </w:rPr>
        <w:t>册</w:t>
      </w:r>
      <w:proofErr w:type="gramEnd"/>
    </w:p>
    <w:p w14:paraId="664B1EDC" w14:textId="092506F0" w:rsidR="008D398D" w:rsidRPr="00321DAE" w:rsidRDefault="00442DF9">
      <w:pPr>
        <w:spacing w:line="560" w:lineRule="exact"/>
        <w:ind w:firstLine="646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11月28</w:t>
      </w:r>
      <w:r w:rsidR="00D87C6F"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、</w:t>
      </w: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29日（两天）</w:t>
      </w:r>
      <w:r w:rsidR="00D87C6F"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，</w:t>
      </w: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科技教师QQ群</w:t>
      </w:r>
      <w:r w:rsidR="00D87C6F"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。</w:t>
      </w:r>
    </w:p>
    <w:p w14:paraId="31A805F2" w14:textId="77777777" w:rsidR="00321DAE" w:rsidRDefault="00442DF9">
      <w:pPr>
        <w:spacing w:line="560" w:lineRule="exact"/>
        <w:ind w:firstLine="646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（三）公示秩序</w:t>
      </w:r>
      <w:proofErr w:type="gramStart"/>
      <w:r>
        <w:rPr>
          <w:rFonts w:ascii="楷体" w:eastAsia="楷体" w:hAnsi="楷体" w:hint="eastAsia"/>
          <w:color w:val="000000" w:themeColor="text1"/>
          <w:sz w:val="32"/>
          <w:szCs w:val="32"/>
        </w:rPr>
        <w:t>册</w:t>
      </w:r>
      <w:proofErr w:type="gramEnd"/>
    </w:p>
    <w:p w14:paraId="51870D94" w14:textId="12466547" w:rsidR="008D398D" w:rsidRPr="00321DAE" w:rsidRDefault="00442DF9">
      <w:pPr>
        <w:spacing w:line="560" w:lineRule="exact"/>
        <w:ind w:firstLine="646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12月6日，科技教师QQ群。</w:t>
      </w:r>
    </w:p>
    <w:p w14:paraId="376F5C29" w14:textId="74D91831" w:rsidR="00321DAE" w:rsidRDefault="00442DF9">
      <w:pPr>
        <w:spacing w:line="560" w:lineRule="exact"/>
        <w:ind w:firstLine="646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（四）评审时间</w:t>
      </w:r>
    </w:p>
    <w:p w14:paraId="49E28538" w14:textId="5FE03573" w:rsidR="008D398D" w:rsidRPr="00321DAE" w:rsidRDefault="00442DF9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12月21日（周六）</w:t>
      </w:r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本次金</w:t>
      </w:r>
      <w:proofErr w:type="gramStart"/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鹏科技</w:t>
      </w:r>
      <w:proofErr w:type="gramEnd"/>
      <w:r w:rsidRPr="00321DAE">
        <w:rPr>
          <w:rFonts w:ascii="仿宋_GB2312" w:eastAsia="仿宋_GB2312" w:hAnsi="楷体" w:hint="eastAsia"/>
          <w:color w:val="000000" w:themeColor="text1"/>
          <w:sz w:val="32"/>
          <w:szCs w:val="32"/>
        </w:rPr>
        <w:t>论坛活动采取现场评审的方式。</w:t>
      </w:r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教师及学生携带参评项目各项材料，现场提交评审专家进行评审。</w:t>
      </w:r>
      <w:bookmarkEnd w:id="0"/>
      <w:r w:rsidRPr="00321DAE">
        <w:rPr>
          <w:rFonts w:ascii="仿宋_GB2312" w:eastAsia="仿宋_GB2312" w:hAnsi="仿宋" w:hint="eastAsia"/>
          <w:color w:val="000000" w:themeColor="text1"/>
          <w:sz w:val="32"/>
          <w:szCs w:val="32"/>
        </w:rPr>
        <w:t>具体时间、地点详见秩序册。</w:t>
      </w:r>
    </w:p>
    <w:p w14:paraId="0B51D900" w14:textId="77777777" w:rsidR="00321DAE" w:rsidRDefault="00321DAE">
      <w:pPr>
        <w:spacing w:line="560" w:lineRule="exact"/>
        <w:ind w:firstLine="646"/>
        <w:rPr>
          <w:rFonts w:ascii="黑体" w:eastAsia="黑体" w:hAnsi="黑体"/>
          <w:color w:val="000000" w:themeColor="text1"/>
          <w:sz w:val="32"/>
          <w:szCs w:val="32"/>
        </w:rPr>
      </w:pPr>
    </w:p>
    <w:p w14:paraId="031F557B" w14:textId="1339A9C3" w:rsidR="008D398D" w:rsidRDefault="00442DF9">
      <w:pPr>
        <w:spacing w:line="560" w:lineRule="exact"/>
        <w:ind w:firstLine="646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七、</w:t>
      </w:r>
      <w:r w:rsidR="00EF4EE3">
        <w:rPr>
          <w:rFonts w:ascii="黑体" w:eastAsia="黑体" w:hAnsi="黑体" w:hint="eastAsia"/>
          <w:color w:val="000000" w:themeColor="text1"/>
          <w:sz w:val="32"/>
          <w:szCs w:val="32"/>
        </w:rPr>
        <w:t>提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交材料要求</w:t>
      </w:r>
    </w:p>
    <w:p w14:paraId="69C03C17" w14:textId="77777777" w:rsidR="008D398D" w:rsidRPr="00C8056F" w:rsidRDefault="00442DF9">
      <w:pPr>
        <w:spacing w:line="560" w:lineRule="exact"/>
        <w:ind w:firstLine="646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C8056F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学校统一上交参赛项目报名表（附件2）</w:t>
      </w:r>
    </w:p>
    <w:p w14:paraId="697D8575" w14:textId="0E621EAE" w:rsidR="008D398D" w:rsidRPr="00C8056F" w:rsidRDefault="00442DF9" w:rsidP="00215628">
      <w:pPr>
        <w:spacing w:line="560" w:lineRule="exact"/>
        <w:ind w:firstLine="646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C8056F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="00215628"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各</w:t>
      </w:r>
      <w:r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项目</w:t>
      </w:r>
      <w:r w:rsidR="00EF4EE3"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评审</w:t>
      </w:r>
      <w:r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材料</w:t>
      </w:r>
      <w:r w:rsidR="00215628"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均提交</w:t>
      </w:r>
      <w:r w:rsidR="00215628" w:rsidRPr="00C8056F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纸质版，</w:t>
      </w:r>
      <w:r w:rsidR="00215628" w:rsidRPr="00C8056F">
        <w:rPr>
          <w:rFonts w:ascii="仿宋_GB2312" w:eastAsia="仿宋_GB2312" w:hAnsi="楷体" w:hint="eastAsia"/>
          <w:color w:val="000000" w:themeColor="text1"/>
          <w:sz w:val="32"/>
          <w:szCs w:val="32"/>
        </w:rPr>
        <w:t>包含以下内容：</w:t>
      </w:r>
    </w:p>
    <w:p w14:paraId="0217F6D1" w14:textId="68532AE8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6"/>
          <w:szCs w:val="36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研究方案1份</w:t>
      </w: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6B5A68F4" w14:textId="59A1EAC2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研究报告或论文1份</w:t>
      </w: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2E03F29F" w14:textId="33B80492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研究资料1份（包括研究记录、工作日志、活动心得及其他体现研究过程的资料等。要确保研究资料的原始性，呈现研究过程中的真实记录，不做加工及整理，可以复印）</w:t>
      </w: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698FADB6" w14:textId="359424B0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授权书1份（附件3）</w:t>
      </w: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02CF7E54" w14:textId="17EC4A0F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档案封面页2份（附件4），1份张贴在纸质档案袋作为封面，1份交于承办单位。项目编号不需填写，盖校章，申报人、辅导教师手写签字。</w:t>
      </w:r>
    </w:p>
    <w:p w14:paraId="7A701482" w14:textId="65577C94" w:rsidR="008D398D" w:rsidRPr="00C8056F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实验室项目知情同意书（附件5），凡参与实验室（非本学校）研究的项目均需提供。需提供实验室参与情况说明，实验室相关负责人员填写知情同意书并盖章或手写签字</w:t>
      </w: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51F79F2C" w14:textId="46DAE97E" w:rsidR="008D398D" w:rsidRDefault="00215628">
      <w:pPr>
        <w:spacing w:line="560" w:lineRule="exact"/>
        <w:ind w:firstLine="64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 w:rsidRPr="00C8056F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442DF9" w:rsidRPr="00C8056F">
        <w:rPr>
          <w:rFonts w:ascii="仿宋_GB2312" w:eastAsia="仿宋_GB2312" w:hAnsi="仿宋" w:hint="eastAsia"/>
          <w:color w:val="000000" w:themeColor="text1"/>
          <w:sz w:val="32"/>
          <w:szCs w:val="32"/>
        </w:rPr>
        <w:t>每个参评项目的全部材料装在一个档案袋中。每份材料单独装订，不提倡对上报材料过度包装。技术设计、创造发明类项目，除提交上述材料外，另需提交相关作品演示视频（光盘）。</w:t>
      </w:r>
    </w:p>
    <w:p w14:paraId="728DBBAD" w14:textId="57332A40" w:rsidR="00280E52" w:rsidRDefault="00EF4EE3" w:rsidP="00280E52">
      <w:pPr>
        <w:numPr>
          <w:ilvl w:val="0"/>
          <w:numId w:val="1"/>
        </w:numPr>
        <w:spacing w:line="560" w:lineRule="exact"/>
        <w:ind w:firstLine="646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EF4EE3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现场评审提交的各项材料评审结束后</w:t>
      </w:r>
      <w:proofErr w:type="gramStart"/>
      <w:r w:rsidRPr="00EF4EE3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请全部</w:t>
      </w:r>
      <w:proofErr w:type="gramEnd"/>
      <w:r w:rsidRPr="00EF4EE3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带回妥善保管</w:t>
      </w:r>
      <w:r w:rsidR="00442DF9" w:rsidRPr="00215628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，金</w:t>
      </w:r>
      <w:proofErr w:type="gramStart"/>
      <w:r w:rsidR="00442DF9" w:rsidRPr="00215628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鹏科技论坛市</w:t>
      </w:r>
      <w:proofErr w:type="gramEnd"/>
      <w:r w:rsidR="00442DF9" w:rsidRPr="00215628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赛将采取网上申报和纸质版申报相结合的方式。</w:t>
      </w:r>
    </w:p>
    <w:p w14:paraId="60E8C093" w14:textId="77777777" w:rsidR="00280E52" w:rsidRPr="00280E52" w:rsidRDefault="00280E52" w:rsidP="00280E52">
      <w:pPr>
        <w:spacing w:line="560" w:lineRule="exact"/>
        <w:rPr>
          <w:rFonts w:ascii="仿宋_GB2312" w:eastAsia="仿宋_GB2312" w:hAnsi="楷体" w:hint="eastAsia"/>
          <w:color w:val="000000" w:themeColor="text1"/>
          <w:sz w:val="32"/>
          <w:szCs w:val="32"/>
        </w:rPr>
      </w:pPr>
      <w:bookmarkStart w:id="1" w:name="_GoBack"/>
      <w:bookmarkEnd w:id="1"/>
    </w:p>
    <w:p w14:paraId="3BD7618F" w14:textId="31299B40" w:rsidR="008D398D" w:rsidRDefault="00442DF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八、具体工作要求</w:t>
      </w:r>
    </w:p>
    <w:p w14:paraId="068EE0A4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参评项目必须由学生独立完成，结题时间在202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 xml:space="preserve">年9月以后，且未参加过其他评比活动。　</w:t>
      </w:r>
    </w:p>
    <w:p w14:paraId="3357108D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参评项目以个人或小组为基本单位申报；小组项目学生不超3人、不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允许跨学段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合作；每个项目辅导教师不超2人。</w:t>
      </w:r>
    </w:p>
    <w:p w14:paraId="2726330B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每个学生只能申报一个项目（含集体合作项目）。</w:t>
      </w:r>
    </w:p>
    <w:p w14:paraId="62DF1740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（四）</w:t>
      </w:r>
      <w:r>
        <w:rPr>
          <w:rFonts w:ascii="仿宋_GB2312" w:eastAsia="仿宋_GB2312" w:hAnsi="仿宋" w:hint="eastAsia"/>
          <w:sz w:val="32"/>
          <w:szCs w:val="32"/>
        </w:rPr>
        <w:t>由学校推荐的项目，不允许跨区、跨校合作。</w:t>
      </w:r>
    </w:p>
    <w:p w14:paraId="038A3381" w14:textId="0506E625" w:rsidR="008D398D" w:rsidRDefault="00442DF9">
      <w:pPr>
        <w:spacing w:line="560" w:lineRule="exact"/>
        <w:ind w:firstLine="646"/>
        <w:rPr>
          <w:rFonts w:ascii="仿宋_GB2312" w:eastAsia="仿宋_GB2312" w:hAnsi="仿宋"/>
          <w:iCs/>
          <w:sz w:val="32"/>
          <w:szCs w:val="32"/>
        </w:rPr>
      </w:pPr>
      <w:r w:rsidRPr="00354AE4">
        <w:rPr>
          <w:rFonts w:ascii="楷体" w:eastAsia="楷体" w:hAnsi="楷体" w:hint="eastAsia"/>
          <w:iCs/>
          <w:sz w:val="32"/>
          <w:szCs w:val="32"/>
        </w:rPr>
        <w:t>（五）</w:t>
      </w:r>
      <w:r w:rsidRPr="00EF4EE3">
        <w:rPr>
          <w:rFonts w:ascii="仿宋_GB2312" w:eastAsia="仿宋_GB2312" w:hAnsi="仿宋" w:hint="eastAsia"/>
          <w:b/>
          <w:iCs/>
          <w:sz w:val="32"/>
          <w:szCs w:val="32"/>
        </w:rPr>
        <w:t>各学校经过筛选每个组别（小学低年级、小学高年级、初中、高中）按照项目类别最多可上交5个项目（举例：某校初中组最多上交5个自然科学、5个社会科学、5个工程设计，共计1</w:t>
      </w:r>
      <w:r w:rsidRPr="00EF4EE3">
        <w:rPr>
          <w:rFonts w:ascii="仿宋_GB2312" w:eastAsia="仿宋_GB2312" w:hAnsi="仿宋"/>
          <w:b/>
          <w:iCs/>
          <w:sz w:val="32"/>
          <w:szCs w:val="32"/>
        </w:rPr>
        <w:t>5</w:t>
      </w:r>
      <w:r w:rsidRPr="00EF4EE3">
        <w:rPr>
          <w:rFonts w:ascii="仿宋_GB2312" w:eastAsia="仿宋_GB2312" w:hAnsi="仿宋" w:hint="eastAsia"/>
          <w:b/>
          <w:iCs/>
          <w:sz w:val="32"/>
          <w:szCs w:val="32"/>
        </w:rPr>
        <w:t>个项目）</w:t>
      </w:r>
      <w:r w:rsidRPr="00EF4EE3">
        <w:rPr>
          <w:rFonts w:ascii="仿宋_GB2312" w:eastAsia="仿宋_GB2312" w:hAnsi="仿宋" w:hint="eastAsia"/>
          <w:iCs/>
          <w:sz w:val="32"/>
          <w:szCs w:val="32"/>
        </w:rPr>
        <w:t>。</w:t>
      </w:r>
    </w:p>
    <w:p w14:paraId="6FF6A7F6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（六）</w:t>
      </w:r>
      <w:r>
        <w:rPr>
          <w:rFonts w:ascii="仿宋_GB2312" w:eastAsia="仿宋_GB2312" w:hAnsi="仿宋" w:hint="eastAsia"/>
          <w:sz w:val="32"/>
          <w:szCs w:val="32"/>
        </w:rPr>
        <w:t>研究报告包含研究题目和正文即可，不出现学校、学生姓名、辅导教师等信息。</w:t>
      </w:r>
    </w:p>
    <w:p w14:paraId="7D7FA79B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（七）</w:t>
      </w:r>
      <w:r>
        <w:rPr>
          <w:rFonts w:ascii="仿宋_GB2312" w:eastAsia="仿宋_GB2312" w:hAnsi="仿宋" w:hint="eastAsia"/>
          <w:sz w:val="32"/>
          <w:szCs w:val="32"/>
        </w:rPr>
        <w:t>为宣传推广金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鹏科技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论坛活动、加强师生间的交流，经项目作者授权，论坛组委会将选取部分项目编印《优秀项目选编》或以其它方式进行学习交流（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授权书见附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件3）。</w:t>
      </w:r>
    </w:p>
    <w:p w14:paraId="71B919F7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t>（八）</w:t>
      </w:r>
      <w:r>
        <w:rPr>
          <w:rFonts w:ascii="仿宋_GB2312" w:eastAsia="仿宋_GB2312" w:hAnsi="仿宋" w:hint="eastAsia"/>
          <w:sz w:val="32"/>
          <w:szCs w:val="32"/>
        </w:rPr>
        <w:t>为加强竞赛管理，完善组织程序，将参赛作品是否符合作者年龄段的思维方式、知识结构和实施能力作为审查重点，坚决防止由家长或商业机构代劳等参赛造假行为，一经发现取消参赛资格。对于走进实验室完成项目的作品，要说明项目背景，如学校与高校的合作项目或北京市（区）后备人才计划，并由相关实验室场所提供可参赛声明（声明见附件5）。</w:t>
      </w:r>
    </w:p>
    <w:p w14:paraId="3DD15857" w14:textId="74C00183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354AE4">
        <w:rPr>
          <w:rFonts w:ascii="楷体" w:eastAsia="楷体" w:hAnsi="楷体" w:hint="eastAsia"/>
          <w:sz w:val="32"/>
          <w:szCs w:val="32"/>
        </w:rPr>
        <w:lastRenderedPageBreak/>
        <w:t>（九）</w:t>
      </w:r>
      <w:r>
        <w:rPr>
          <w:rFonts w:ascii="仿宋_GB2312" w:eastAsia="仿宋_GB2312" w:hAnsi="仿宋" w:hint="eastAsia"/>
          <w:sz w:val="32"/>
          <w:szCs w:val="32"/>
        </w:rPr>
        <w:t>为突出学生的实践活动过程，倡导参与和体验，不提倡将上报成果过度包装。</w:t>
      </w:r>
    </w:p>
    <w:p w14:paraId="4F773C79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九、评比办法及评比标准</w:t>
      </w:r>
    </w:p>
    <w:p w14:paraId="4C4454E2" w14:textId="77777777" w:rsidR="008D398D" w:rsidRDefault="00442DF9">
      <w:pPr>
        <w:spacing w:line="56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（一）评比办法</w:t>
      </w:r>
    </w:p>
    <w:p w14:paraId="2AF525C7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由活动组委会聘请专家组成评审委员会。评审分</w:t>
      </w:r>
      <w:bookmarkStart w:id="2" w:name="_Hlk147823839"/>
      <w:r>
        <w:rPr>
          <w:rFonts w:ascii="仿宋_GB2312" w:eastAsia="仿宋_GB2312" w:hAnsi="仿宋" w:hint="eastAsia"/>
          <w:sz w:val="32"/>
          <w:szCs w:val="32"/>
        </w:rPr>
        <w:t>自然科学、社会科学、工程设计</w:t>
      </w:r>
      <w:bookmarkEnd w:id="2"/>
      <w:r>
        <w:rPr>
          <w:rFonts w:ascii="仿宋_GB2312" w:eastAsia="仿宋_GB2312" w:hAnsi="仿宋" w:hint="eastAsia"/>
          <w:sz w:val="32"/>
          <w:szCs w:val="32"/>
        </w:rPr>
        <w:t>三大类，分小学、初中、高中三个组别，其中小学组设低年级组（小学四年级以下（含））、高年级组（小学五、六年级）。经过评委评审，确定最终奖项。</w:t>
      </w:r>
    </w:p>
    <w:p w14:paraId="229FA7DB" w14:textId="77777777" w:rsidR="008D398D" w:rsidRDefault="00442DF9">
      <w:pPr>
        <w:spacing w:line="56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（二）评比标准</w:t>
      </w:r>
    </w:p>
    <w:p w14:paraId="4C503063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1.选题合理。与学生学习经验和生活经验相联系，符合学生年龄特点和研究能力，表述清楚，具体明确，具有可行性。</w:t>
      </w:r>
    </w:p>
    <w:p w14:paraId="6BD7A31B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2.方案可行。紧密围绕研究主题进行方案设计，研究思路清楚，研究内容与研究主题之间具有高度一致性。</w:t>
      </w:r>
    </w:p>
    <w:p w14:paraId="13FE2066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3.方法适宜。所选择的研究方法符合研究问题需要，且设计科学、合理、可行。</w:t>
      </w:r>
    </w:p>
    <w:p w14:paraId="12376EB1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4.研究过程真实、完整。研究过程要体现探究性，注重对研究问题的解决过程，注重过程性资料的使用和分析，体现学生的科学态度和科学精神。反映研究过程的原始材料翔实可信。</w:t>
      </w:r>
    </w:p>
    <w:p w14:paraId="1772DB9D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5.突出自主性、鼓励小组合作。学生应自己选题、自己设计、自己研究、自己撰写；研究小组成员要真正参与研究过程，分工明确、合理。</w:t>
      </w:r>
    </w:p>
    <w:p w14:paraId="5E7BC0CE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6.研究结果可信、研究结论有意义。研究结果来自于研究过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程，不主观臆断。研究结论的分析紧扣研究问题，体现学生对研究问题和研究结果的分析、归纳和概括。</w:t>
      </w:r>
    </w:p>
    <w:p w14:paraId="693C6BB3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7.研究报告、论文写作规范，客观严谨。</w:t>
      </w:r>
    </w:p>
    <w:p w14:paraId="7D1FF5D8" w14:textId="77777777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8.如有剽窃、抄袭他人研究成果或其他学术不端情况，一律不予参评。</w:t>
      </w:r>
    </w:p>
    <w:p w14:paraId="7C510CBA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十、奖项设置</w:t>
      </w:r>
    </w:p>
    <w:p w14:paraId="2FBCCDC1" w14:textId="4028E885" w:rsidR="008D398D" w:rsidRDefault="00442DF9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设学生项目一、二</w:t>
      </w:r>
      <w:r w:rsidR="009E63BD">
        <w:rPr>
          <w:rFonts w:ascii="仿宋_GB2312" w:eastAsia="仿宋_GB2312" w:hAnsi="仿宋" w:hint="eastAsia"/>
          <w:sz w:val="32"/>
          <w:szCs w:val="32"/>
        </w:rPr>
        <w:t>、三</w:t>
      </w:r>
      <w:r>
        <w:rPr>
          <w:rFonts w:ascii="仿宋_GB2312" w:eastAsia="仿宋_GB2312" w:hAnsi="仿宋" w:hint="eastAsia"/>
          <w:sz w:val="32"/>
          <w:szCs w:val="32"/>
        </w:rPr>
        <w:t>等奖，教师辅导奖及优秀组织奖。</w:t>
      </w:r>
    </w:p>
    <w:p w14:paraId="2DC54E9A" w14:textId="77777777" w:rsidR="008D398D" w:rsidRDefault="00442DF9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十一、联系方式</w:t>
      </w:r>
    </w:p>
    <w:p w14:paraId="44284E9A" w14:textId="5B2A4170" w:rsidR="008D398D" w:rsidRDefault="00442DF9" w:rsidP="00354A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通州区青少年活动中心</w:t>
      </w:r>
      <w:r w:rsidR="00354AE4"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李颖  </w:t>
      </w:r>
      <w:r>
        <w:rPr>
          <w:rFonts w:ascii="仿宋_GB2312" w:eastAsia="仿宋_GB2312" w:hAnsi="仿宋"/>
          <w:sz w:val="32"/>
          <w:szCs w:val="32"/>
        </w:rPr>
        <w:t>13716880211</w:t>
      </w:r>
    </w:p>
    <w:p w14:paraId="4EC4DA62" w14:textId="1E8C3879" w:rsidR="008D398D" w:rsidRDefault="00442DF9" w:rsidP="00354A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通州区第一实验小学杨庄校区  贾祎宁</w:t>
      </w:r>
      <w:r w:rsidR="00354AE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54AE4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18210021160</w:t>
      </w:r>
    </w:p>
    <w:p w14:paraId="1CF04012" w14:textId="77777777" w:rsidR="008D398D" w:rsidRDefault="00442DF9" w:rsidP="00354AE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邮编：101100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箱：</w:t>
      </w:r>
      <w:hyperlink r:id="rId8" w:history="1">
        <w:r>
          <w:rPr>
            <w:rStyle w:val="a9"/>
            <w:rFonts w:ascii="仿宋_GB2312" w:eastAsia="仿宋_GB2312" w:hAnsi="仿宋"/>
            <w:color w:val="auto"/>
            <w:sz w:val="32"/>
            <w:szCs w:val="32"/>
            <w:u w:val="none"/>
          </w:rPr>
          <w:t>syyxyzxq</w:t>
        </w:r>
        <w:r>
          <w:rPr>
            <w:rStyle w:val="a9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@163.com</w:t>
        </w:r>
      </w:hyperlink>
    </w:p>
    <w:sectPr w:rsidR="008D398D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50D6B" w14:textId="77777777" w:rsidR="008D58DF" w:rsidRDefault="008D58DF">
      <w:r>
        <w:separator/>
      </w:r>
    </w:p>
  </w:endnote>
  <w:endnote w:type="continuationSeparator" w:id="0">
    <w:p w14:paraId="794386CD" w14:textId="77777777" w:rsidR="008D58DF" w:rsidRDefault="008D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9967" w14:textId="77777777" w:rsidR="008D398D" w:rsidRDefault="00442DF9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14:paraId="2E46B012" w14:textId="77777777" w:rsidR="008D398D" w:rsidRDefault="008D398D">
    <w:pPr>
      <w:pStyle w:val="a5"/>
      <w:ind w:firstLineChars="50" w:firstLine="14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3AAD" w14:textId="6F9B518C" w:rsidR="008D398D" w:rsidRDefault="00442DF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E63BD" w:rsidRPr="009E63BD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- </w:t>
    </w:r>
  </w:p>
  <w:p w14:paraId="50519201" w14:textId="77777777" w:rsidR="008D398D" w:rsidRDefault="008D3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962D" w14:textId="77777777" w:rsidR="008D58DF" w:rsidRDefault="008D58DF">
      <w:r>
        <w:separator/>
      </w:r>
    </w:p>
  </w:footnote>
  <w:footnote w:type="continuationSeparator" w:id="0">
    <w:p w14:paraId="6D3913BB" w14:textId="77777777" w:rsidR="008D58DF" w:rsidRDefault="008D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C6A53F"/>
    <w:multiLevelType w:val="singleLevel"/>
    <w:tmpl w:val="EC16B838"/>
    <w:lvl w:ilvl="0">
      <w:start w:val="3"/>
      <w:numFmt w:val="chineseCounting"/>
      <w:suff w:val="nothing"/>
      <w:lvlText w:val="（%1）"/>
      <w:lvlJc w:val="left"/>
      <w:rPr>
        <w:rFonts w:ascii="楷体" w:eastAsia="楷体" w:hAnsi="楷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NjNDBjZjJjOWZhYTVmOWNlMzllYTAxN2Q4OWNjZTYifQ=="/>
  </w:docVars>
  <w:rsids>
    <w:rsidRoot w:val="001662A7"/>
    <w:rsid w:val="00006C0A"/>
    <w:rsid w:val="00026528"/>
    <w:rsid w:val="00033565"/>
    <w:rsid w:val="00040367"/>
    <w:rsid w:val="00050736"/>
    <w:rsid w:val="0005536D"/>
    <w:rsid w:val="00056A3A"/>
    <w:rsid w:val="00090D37"/>
    <w:rsid w:val="000C0615"/>
    <w:rsid w:val="000F6F75"/>
    <w:rsid w:val="00115AD5"/>
    <w:rsid w:val="001347A5"/>
    <w:rsid w:val="001466EE"/>
    <w:rsid w:val="001662A7"/>
    <w:rsid w:val="001666D2"/>
    <w:rsid w:val="0017710A"/>
    <w:rsid w:val="00190896"/>
    <w:rsid w:val="001B1269"/>
    <w:rsid w:val="001B5E8E"/>
    <w:rsid w:val="001D357F"/>
    <w:rsid w:val="001D3E40"/>
    <w:rsid w:val="001D7FC7"/>
    <w:rsid w:val="001F4E4B"/>
    <w:rsid w:val="00207B03"/>
    <w:rsid w:val="002154E9"/>
    <w:rsid w:val="00215628"/>
    <w:rsid w:val="0021671E"/>
    <w:rsid w:val="002337FE"/>
    <w:rsid w:val="00236F4E"/>
    <w:rsid w:val="0025754B"/>
    <w:rsid w:val="00260DD9"/>
    <w:rsid w:val="00280E52"/>
    <w:rsid w:val="0028187D"/>
    <w:rsid w:val="002B72E9"/>
    <w:rsid w:val="0030310F"/>
    <w:rsid w:val="00303D56"/>
    <w:rsid w:val="00321DAE"/>
    <w:rsid w:val="003413B1"/>
    <w:rsid w:val="00354AE4"/>
    <w:rsid w:val="0036101C"/>
    <w:rsid w:val="003A2727"/>
    <w:rsid w:val="003A5ECA"/>
    <w:rsid w:val="003A6B75"/>
    <w:rsid w:val="003B4225"/>
    <w:rsid w:val="00400751"/>
    <w:rsid w:val="00436CF8"/>
    <w:rsid w:val="00437333"/>
    <w:rsid w:val="00442DF9"/>
    <w:rsid w:val="0044783A"/>
    <w:rsid w:val="00475978"/>
    <w:rsid w:val="00484A70"/>
    <w:rsid w:val="0049432F"/>
    <w:rsid w:val="004B2AE6"/>
    <w:rsid w:val="004D1335"/>
    <w:rsid w:val="004F25F7"/>
    <w:rsid w:val="00547D31"/>
    <w:rsid w:val="005774EE"/>
    <w:rsid w:val="00590C1C"/>
    <w:rsid w:val="00593216"/>
    <w:rsid w:val="005A3BE2"/>
    <w:rsid w:val="005B2703"/>
    <w:rsid w:val="005C4E6F"/>
    <w:rsid w:val="0062079C"/>
    <w:rsid w:val="0063422C"/>
    <w:rsid w:val="0063700C"/>
    <w:rsid w:val="00652127"/>
    <w:rsid w:val="00654D34"/>
    <w:rsid w:val="00672DB6"/>
    <w:rsid w:val="00691915"/>
    <w:rsid w:val="00694D07"/>
    <w:rsid w:val="006A5CCA"/>
    <w:rsid w:val="006B5C2D"/>
    <w:rsid w:val="006C23FD"/>
    <w:rsid w:val="006D524F"/>
    <w:rsid w:val="0070201A"/>
    <w:rsid w:val="007066B0"/>
    <w:rsid w:val="00707194"/>
    <w:rsid w:val="0070747E"/>
    <w:rsid w:val="0073424C"/>
    <w:rsid w:val="00741865"/>
    <w:rsid w:val="00784822"/>
    <w:rsid w:val="007A118B"/>
    <w:rsid w:val="007A2024"/>
    <w:rsid w:val="007A3404"/>
    <w:rsid w:val="007A77DA"/>
    <w:rsid w:val="007B272E"/>
    <w:rsid w:val="007E7258"/>
    <w:rsid w:val="00815F50"/>
    <w:rsid w:val="008223B4"/>
    <w:rsid w:val="00867B9E"/>
    <w:rsid w:val="0089001C"/>
    <w:rsid w:val="008A1208"/>
    <w:rsid w:val="008C4B91"/>
    <w:rsid w:val="008C5356"/>
    <w:rsid w:val="008D398D"/>
    <w:rsid w:val="008D58DF"/>
    <w:rsid w:val="008E2A8C"/>
    <w:rsid w:val="008F398B"/>
    <w:rsid w:val="008F79CE"/>
    <w:rsid w:val="00946492"/>
    <w:rsid w:val="00974B8A"/>
    <w:rsid w:val="009B3C34"/>
    <w:rsid w:val="009E63BD"/>
    <w:rsid w:val="00A02804"/>
    <w:rsid w:val="00A41103"/>
    <w:rsid w:val="00A8331F"/>
    <w:rsid w:val="00A90E06"/>
    <w:rsid w:val="00AC068B"/>
    <w:rsid w:val="00AE6F5F"/>
    <w:rsid w:val="00AE7371"/>
    <w:rsid w:val="00B07AA7"/>
    <w:rsid w:val="00B5079B"/>
    <w:rsid w:val="00B6575D"/>
    <w:rsid w:val="00B67B3F"/>
    <w:rsid w:val="00B94CA8"/>
    <w:rsid w:val="00BA471E"/>
    <w:rsid w:val="00BF115C"/>
    <w:rsid w:val="00BF3EB5"/>
    <w:rsid w:val="00C13080"/>
    <w:rsid w:val="00C14724"/>
    <w:rsid w:val="00C15032"/>
    <w:rsid w:val="00C43855"/>
    <w:rsid w:val="00C50AD0"/>
    <w:rsid w:val="00C55420"/>
    <w:rsid w:val="00C8056F"/>
    <w:rsid w:val="00CE7F26"/>
    <w:rsid w:val="00D172EC"/>
    <w:rsid w:val="00D207EC"/>
    <w:rsid w:val="00D32501"/>
    <w:rsid w:val="00D364FE"/>
    <w:rsid w:val="00D61987"/>
    <w:rsid w:val="00D87C6F"/>
    <w:rsid w:val="00DB368A"/>
    <w:rsid w:val="00DB730C"/>
    <w:rsid w:val="00E27635"/>
    <w:rsid w:val="00E30B55"/>
    <w:rsid w:val="00E345EA"/>
    <w:rsid w:val="00E34833"/>
    <w:rsid w:val="00E514A7"/>
    <w:rsid w:val="00E558D2"/>
    <w:rsid w:val="00E6758B"/>
    <w:rsid w:val="00EA1C87"/>
    <w:rsid w:val="00EB5A5F"/>
    <w:rsid w:val="00EC6679"/>
    <w:rsid w:val="00EF4EE3"/>
    <w:rsid w:val="00F04124"/>
    <w:rsid w:val="00F25EEE"/>
    <w:rsid w:val="00F3012A"/>
    <w:rsid w:val="00F51211"/>
    <w:rsid w:val="00F5508B"/>
    <w:rsid w:val="00F60D42"/>
    <w:rsid w:val="00F97648"/>
    <w:rsid w:val="00FB4C65"/>
    <w:rsid w:val="00FD06DB"/>
    <w:rsid w:val="00FF4348"/>
    <w:rsid w:val="1E0A4D57"/>
    <w:rsid w:val="2BEC6317"/>
    <w:rsid w:val="2D932BAE"/>
    <w:rsid w:val="30BD1201"/>
    <w:rsid w:val="319B699F"/>
    <w:rsid w:val="331E376E"/>
    <w:rsid w:val="3C046AA5"/>
    <w:rsid w:val="3C5F09D7"/>
    <w:rsid w:val="3D71339B"/>
    <w:rsid w:val="4174517E"/>
    <w:rsid w:val="465017F1"/>
    <w:rsid w:val="4A6B1132"/>
    <w:rsid w:val="5BDA0F0E"/>
    <w:rsid w:val="63D44372"/>
    <w:rsid w:val="6AB40307"/>
    <w:rsid w:val="72254575"/>
    <w:rsid w:val="770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4E16B"/>
  <w15:docId w15:val="{3B8EC86B-AB19-4927-BFAA-FBD288A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yxyzxq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yxyzxq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389</Words>
  <Characters>2221</Characters>
  <Application>Microsoft Office Word</Application>
  <DocSecurity>0</DocSecurity>
  <Lines>18</Lines>
  <Paragraphs>5</Paragraphs>
  <ScaleCrop>false</ScaleCrop>
  <Company>青少年活动中心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Administrator</cp:lastModifiedBy>
  <cp:revision>81</cp:revision>
  <dcterms:created xsi:type="dcterms:W3CDTF">2019-10-08T23:43:00Z</dcterms:created>
  <dcterms:modified xsi:type="dcterms:W3CDTF">2024-10-31T01:50:00Z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B15E4FC773C64A90BF917F60F15506F0</vt:lpwstr>
  </property>
</Properties>
</file>