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67" w:rsidRDefault="004C2BF8" w:rsidP="003609A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2127054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BD3A67" w:rsidRDefault="00BD3A67" w:rsidP="003609AC">
      <w:pPr>
        <w:spacing w:line="560" w:lineRule="exact"/>
        <w:jc w:val="left"/>
      </w:pPr>
    </w:p>
    <w:p w:rsidR="0000206A" w:rsidRPr="00BD3A67" w:rsidRDefault="004C2BF8" w:rsidP="003609A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D3A67">
        <w:rPr>
          <w:rFonts w:ascii="方正小标宋简体" w:eastAsia="方正小标宋简体" w:hint="eastAsia"/>
          <w:sz w:val="44"/>
          <w:szCs w:val="44"/>
        </w:rPr>
        <w:t>第二届“运河小图灵”通州区青少年创意编程竞赛活动方案</w:t>
      </w:r>
    </w:p>
    <w:p w:rsidR="0000206A" w:rsidRDefault="0000206A" w:rsidP="003609A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0206A" w:rsidRDefault="004C2BF8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一、活动目标</w:t>
      </w:r>
    </w:p>
    <w:p w:rsidR="0000206A" w:rsidRDefault="004C2BF8" w:rsidP="003609AC">
      <w:pPr>
        <w:spacing w:line="560" w:lineRule="exact"/>
        <w:ind w:firstLine="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旨在向青少年普及计算机科学知识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培养计算思维，为学生数字化学习与创新提供相互交流和学习的机会；通过竞赛和相关的活动培养和选拔优秀计算机人才</w:t>
      </w:r>
      <w:r>
        <w:rPr>
          <w:rFonts w:ascii="仿宋_GB2312" w:eastAsia="仿宋_GB2312" w:hAnsi="宋体" w:cs="宋体" w:hint="eastAsia"/>
          <w:sz w:val="32"/>
          <w:szCs w:val="32"/>
        </w:rPr>
        <w:t>，让学生深入掌握信息学竞赛的内容和适应竞赛的规则，备战北京市信息学竞赛CSP</w:t>
      </w:r>
      <w:r>
        <w:rPr>
          <w:rFonts w:ascii="仿宋_GB2312" w:eastAsia="仿宋_GB2312" w:hAnsi="宋体" w:cs="宋体"/>
          <w:sz w:val="32"/>
          <w:szCs w:val="32"/>
        </w:rPr>
        <w:t>。</w:t>
      </w:r>
    </w:p>
    <w:p w:rsidR="0000206A" w:rsidRDefault="004C2BF8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二、活动主题</w:t>
      </w:r>
    </w:p>
    <w:p w:rsidR="0000206A" w:rsidRPr="00BD3A67" w:rsidRDefault="004C2BF8" w:rsidP="003609AC">
      <w:pPr>
        <w:pStyle w:val="Ac"/>
        <w:ind w:firstLineChars="200" w:firstLine="640"/>
      </w:pPr>
      <w:r w:rsidRPr="00BD3A67">
        <w:rPr>
          <w:rFonts w:hint="eastAsia"/>
        </w:rPr>
        <w:t>千年运河情，今朝小图灵</w:t>
      </w:r>
    </w:p>
    <w:p w:rsidR="0000206A" w:rsidRPr="00BD3A67" w:rsidRDefault="004C2BF8" w:rsidP="003609AC">
      <w:pPr>
        <w:pStyle w:val="Ac"/>
        <w:ind w:firstLineChars="200" w:firstLine="640"/>
        <w:rPr>
          <w:rFonts w:ascii="黑体" w:eastAsia="黑体" w:hAnsi="黑体"/>
          <w:shd w:val="clear" w:color="auto" w:fill="auto"/>
        </w:rPr>
      </w:pPr>
      <w:r w:rsidRPr="00BD3A67">
        <w:rPr>
          <w:rFonts w:ascii="黑体" w:eastAsia="黑体" w:hAnsi="黑体" w:hint="eastAsia"/>
          <w:shd w:val="clear" w:color="auto" w:fill="auto"/>
        </w:rPr>
        <w:t>三、竞赛内容</w:t>
      </w:r>
    </w:p>
    <w:p w:rsidR="0000206A" w:rsidRPr="00BD3A67" w:rsidRDefault="004C2BF8" w:rsidP="003609AC">
      <w:pPr>
        <w:pStyle w:val="Ac"/>
        <w:ind w:firstLineChars="200" w:firstLine="640"/>
      </w:pPr>
      <w:r w:rsidRPr="00BD3A67">
        <w:rPr>
          <w:rFonts w:hint="eastAsia"/>
        </w:rPr>
        <w:t>Python方向：变量与常量，输入输出，数据类型（整型，浮点数，字符串，列表，字典，元组，集合）的常用操作，三种运算符以及应用，顺序结构，分支结构，循环结构，函数。</w:t>
      </w:r>
    </w:p>
    <w:p w:rsidR="0000206A" w:rsidRPr="00BD3A67" w:rsidRDefault="004C2BF8" w:rsidP="003609AC">
      <w:pPr>
        <w:pStyle w:val="Ac"/>
        <w:ind w:firstLineChars="200" w:firstLine="640"/>
      </w:pPr>
      <w:r w:rsidRPr="00BD3A67">
        <w:rPr>
          <w:rFonts w:hint="eastAsia"/>
        </w:rPr>
        <w:t>C++方向：变量与常量，数据类型，运算符和表达式，顺序结构，分支结构，循环结构，字符与字符串，数组，函数，递归与递推，文件操作，数据结构，基础算法。</w:t>
      </w:r>
    </w:p>
    <w:p w:rsidR="0000206A" w:rsidRPr="00BD3A67" w:rsidRDefault="00FC6A9F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C2BF8" w:rsidRPr="00BD3A67">
        <w:rPr>
          <w:rFonts w:ascii="黑体" w:eastAsia="黑体" w:hAnsi="黑体" w:hint="eastAsia"/>
          <w:sz w:val="32"/>
          <w:szCs w:val="32"/>
        </w:rPr>
        <w:t>、</w:t>
      </w:r>
      <w:r w:rsidR="009B4ECA">
        <w:rPr>
          <w:rFonts w:ascii="黑体" w:eastAsia="黑体" w:hAnsi="黑体" w:hint="eastAsia"/>
          <w:sz w:val="32"/>
          <w:szCs w:val="32"/>
        </w:rPr>
        <w:t>参赛流程</w:t>
      </w:r>
    </w:p>
    <w:p w:rsidR="00FC6A9F" w:rsidRPr="00FC6A9F" w:rsidRDefault="004C2BF8" w:rsidP="003609AC">
      <w:pPr>
        <w:pStyle w:val="Ac"/>
        <w:ind w:firstLineChars="200" w:firstLine="640"/>
        <w:rPr>
          <w:rFonts w:ascii="楷体" w:eastAsia="楷体" w:hAnsi="楷体"/>
        </w:rPr>
      </w:pPr>
      <w:r w:rsidRPr="00FC6A9F">
        <w:rPr>
          <w:rFonts w:ascii="楷体" w:eastAsia="楷体" w:hAnsi="楷体" w:hint="eastAsia"/>
        </w:rPr>
        <w:t>（一）报名</w:t>
      </w:r>
    </w:p>
    <w:p w:rsidR="003609AC" w:rsidRDefault="004A601E" w:rsidP="003609AC">
      <w:pPr>
        <w:pStyle w:val="Ac"/>
        <w:ind w:firstLineChars="200" w:firstLine="640"/>
      </w:pPr>
      <w:r w:rsidRPr="00BD3A67">
        <w:rPr>
          <w:rFonts w:hint="eastAsia"/>
        </w:rPr>
        <w:t>以学校为单位进行集体报名，请各校安排专人负责报名工作，</w:t>
      </w:r>
      <w:r w:rsidRPr="00BD3A67">
        <w:rPr>
          <w:rFonts w:hint="eastAsia"/>
        </w:rPr>
        <w:lastRenderedPageBreak/>
        <w:t>及时统计报名情况，并于</w:t>
      </w:r>
      <w:r w:rsidR="004F488E">
        <w:rPr>
          <w:rFonts w:hint="eastAsia"/>
        </w:rPr>
        <w:t>1</w:t>
      </w:r>
      <w:r w:rsidR="004D5EFB">
        <w:t>0</w:t>
      </w:r>
      <w:r w:rsidRPr="00BD3A67">
        <w:rPr>
          <w:rFonts w:hint="eastAsia"/>
        </w:rPr>
        <w:t>月</w:t>
      </w:r>
      <w:r w:rsidR="004F488E">
        <w:rPr>
          <w:rFonts w:hint="eastAsia"/>
        </w:rPr>
        <w:t>2</w:t>
      </w:r>
      <w:r w:rsidR="004D5EFB">
        <w:t>8</w:t>
      </w:r>
      <w:r w:rsidRPr="00BD3A67">
        <w:rPr>
          <w:rFonts w:hint="eastAsia"/>
        </w:rPr>
        <w:t>日18</w:t>
      </w:r>
      <w:r w:rsidR="00AD022C" w:rsidRPr="00BD3A67">
        <w:rPr>
          <w:rFonts w:hint="eastAsia"/>
        </w:rPr>
        <w:t>:</w:t>
      </w:r>
      <w:r w:rsidR="00AD022C" w:rsidRPr="00BD3A67">
        <w:t>00</w:t>
      </w:r>
      <w:r w:rsidRPr="00BD3A67">
        <w:rPr>
          <w:rFonts w:hint="eastAsia"/>
        </w:rPr>
        <w:t>前将学生的报名表(附件2)发送到邮箱：</w:t>
      </w:r>
      <w:r w:rsidR="00E87937" w:rsidRPr="00E87937">
        <w:t>yunhexiaotuling@163.com</w:t>
      </w:r>
      <w:r w:rsidRPr="00BD3A67">
        <w:rPr>
          <w:rFonts w:hint="eastAsia"/>
        </w:rPr>
        <w:t>。</w:t>
      </w:r>
    </w:p>
    <w:p w:rsidR="004A601E" w:rsidRPr="00FC6A9F" w:rsidRDefault="00AC7764" w:rsidP="003609AC">
      <w:pPr>
        <w:pStyle w:val="Ac"/>
        <w:ind w:firstLineChars="200" w:firstLine="640"/>
        <w:rPr>
          <w:rFonts w:ascii="黑体" w:eastAsia="黑体" w:hAnsi="黑体"/>
        </w:rPr>
      </w:pPr>
      <w:r w:rsidRPr="00BD3A67">
        <w:rPr>
          <w:rFonts w:hint="eastAsia"/>
        </w:rPr>
        <w:t>本次</w:t>
      </w:r>
      <w:r w:rsidR="003609AC" w:rsidRPr="003609AC">
        <w:rPr>
          <w:rFonts w:hint="eastAsia"/>
        </w:rPr>
        <w:t>竞赛</w:t>
      </w:r>
      <w:r w:rsidRPr="00BD3A67">
        <w:rPr>
          <w:rFonts w:hint="eastAsia"/>
        </w:rPr>
        <w:t>报名人数不限。</w:t>
      </w:r>
    </w:p>
    <w:p w:rsidR="004A601E" w:rsidRPr="00FC6A9F" w:rsidRDefault="004C2BF8" w:rsidP="003609AC">
      <w:pPr>
        <w:pStyle w:val="Ac"/>
        <w:ind w:firstLineChars="200" w:firstLine="640"/>
        <w:rPr>
          <w:rFonts w:ascii="楷体" w:eastAsia="楷体" w:hAnsi="楷体"/>
        </w:rPr>
      </w:pPr>
      <w:r w:rsidRPr="00FC6A9F">
        <w:rPr>
          <w:rFonts w:ascii="楷体" w:eastAsia="楷体" w:hAnsi="楷体" w:hint="eastAsia"/>
        </w:rPr>
        <w:t>（二）赛前</w:t>
      </w:r>
      <w:r w:rsidR="003609AC">
        <w:rPr>
          <w:rFonts w:ascii="楷体" w:eastAsia="楷体" w:hAnsi="楷体" w:hint="eastAsia"/>
        </w:rPr>
        <w:t>集</w:t>
      </w:r>
      <w:r w:rsidRPr="00FC6A9F">
        <w:rPr>
          <w:rFonts w:ascii="楷体" w:eastAsia="楷体" w:hAnsi="楷体" w:hint="eastAsia"/>
        </w:rPr>
        <w:t>训</w:t>
      </w:r>
    </w:p>
    <w:p w:rsidR="00AC7764" w:rsidRPr="00BD3A67" w:rsidRDefault="003609AC" w:rsidP="003609AC">
      <w:pPr>
        <w:pStyle w:val="Ac"/>
        <w:ind w:firstLineChars="200" w:firstLine="640"/>
      </w:pPr>
      <w:r>
        <w:rPr>
          <w:rFonts w:hint="eastAsia"/>
        </w:rPr>
        <w:t>竞赛组织方于</w:t>
      </w:r>
      <w:r w:rsidR="003B56DC">
        <w:rPr>
          <w:rFonts w:hint="eastAsia"/>
        </w:rPr>
        <w:t xml:space="preserve"> </w:t>
      </w:r>
      <w:r w:rsidR="004C0416">
        <w:t>11</w:t>
      </w:r>
      <w:r w:rsidR="004C2BF8" w:rsidRPr="00BD3A67">
        <w:rPr>
          <w:rFonts w:hint="eastAsia"/>
        </w:rPr>
        <w:t>月</w:t>
      </w:r>
      <w:r w:rsidR="004C0416">
        <w:t>2</w:t>
      </w:r>
      <w:r w:rsidR="004C2BF8" w:rsidRPr="00BD3A67">
        <w:rPr>
          <w:rFonts w:hint="eastAsia"/>
        </w:rPr>
        <w:t>日—</w:t>
      </w:r>
      <w:r w:rsidR="004C0416">
        <w:t>11</w:t>
      </w:r>
      <w:r w:rsidR="004C0416">
        <w:rPr>
          <w:rFonts w:hint="eastAsia"/>
        </w:rPr>
        <w:t>月3</w:t>
      </w:r>
      <w:r w:rsidR="004C0416">
        <w:t>0</w:t>
      </w:r>
      <w:r w:rsidR="004C2BF8" w:rsidRPr="00BD3A67">
        <w:rPr>
          <w:rFonts w:hint="eastAsia"/>
        </w:rPr>
        <w:t>日</w:t>
      </w:r>
      <w:r w:rsidR="004C0416">
        <w:rPr>
          <w:rFonts w:hint="eastAsia"/>
        </w:rPr>
        <w:t>期间</w:t>
      </w:r>
      <w:r>
        <w:rPr>
          <w:rFonts w:hint="eastAsia"/>
        </w:rPr>
        <w:t>安排</w:t>
      </w:r>
      <w:r w:rsidR="004C0416">
        <w:rPr>
          <w:rFonts w:hint="eastAsia"/>
        </w:rPr>
        <w:t>5次</w:t>
      </w:r>
      <w:r>
        <w:rPr>
          <w:rFonts w:hint="eastAsia"/>
        </w:rPr>
        <w:t>赛前集训</w:t>
      </w:r>
      <w:r w:rsidR="004C0416">
        <w:rPr>
          <w:rFonts w:hint="eastAsia"/>
        </w:rPr>
        <w:t>，集训时间每周六上午9：0</w:t>
      </w:r>
      <w:r w:rsidR="004C0416">
        <w:t>0-11</w:t>
      </w:r>
      <w:r w:rsidR="004C0416">
        <w:rPr>
          <w:rFonts w:hint="eastAsia"/>
        </w:rPr>
        <w:t>：0</w:t>
      </w:r>
      <w:r w:rsidR="004C0416">
        <w:t>0</w:t>
      </w:r>
      <w:r w:rsidR="004C0416" w:rsidRPr="004C0416">
        <w:rPr>
          <w:rFonts w:hint="eastAsia"/>
        </w:rPr>
        <w:t xml:space="preserve"> </w:t>
      </w:r>
      <w:r w:rsidR="004C0416" w:rsidRPr="00BD3A67">
        <w:rPr>
          <w:rFonts w:hint="eastAsia"/>
        </w:rPr>
        <w:t>Python方向</w:t>
      </w:r>
      <w:r w:rsidR="004C0416">
        <w:rPr>
          <w:rFonts w:hint="eastAsia"/>
        </w:rPr>
        <w:t>、</w:t>
      </w:r>
      <w:r w:rsidR="004C0416" w:rsidRPr="00BD3A67">
        <w:rPr>
          <w:rFonts w:hint="eastAsia"/>
        </w:rPr>
        <w:t>下午1</w:t>
      </w:r>
      <w:r w:rsidR="004C0416">
        <w:t>6</w:t>
      </w:r>
      <w:r w:rsidR="004C0416" w:rsidRPr="00BD3A67">
        <w:rPr>
          <w:rFonts w:hint="eastAsia"/>
        </w:rPr>
        <w:t>:00</w:t>
      </w:r>
      <w:r w:rsidR="004C0416" w:rsidRPr="00BD3A67">
        <w:t>-</w:t>
      </w:r>
      <w:r w:rsidR="004C0416" w:rsidRPr="00BD3A67">
        <w:rPr>
          <w:rFonts w:hint="eastAsia"/>
        </w:rPr>
        <w:t>1</w:t>
      </w:r>
      <w:r w:rsidR="004C0416">
        <w:t>8</w:t>
      </w:r>
      <w:r w:rsidR="004C0416" w:rsidRPr="00BD3A67">
        <w:rPr>
          <w:rFonts w:hint="eastAsia"/>
        </w:rPr>
        <w:t>:00 C++方向</w:t>
      </w:r>
      <w:r>
        <w:rPr>
          <w:rFonts w:hint="eastAsia"/>
        </w:rPr>
        <w:t>。</w:t>
      </w:r>
      <w:r w:rsidR="004C2BF8" w:rsidRPr="00BD3A67">
        <w:rPr>
          <w:rFonts w:hint="eastAsia"/>
        </w:rPr>
        <w:t>学生可根据情况自愿选择是否参加</w:t>
      </w:r>
      <w:r>
        <w:rPr>
          <w:rFonts w:hint="eastAsia"/>
        </w:rPr>
        <w:t>培</w:t>
      </w:r>
      <w:r w:rsidR="004C2BF8" w:rsidRPr="00BD3A67">
        <w:rPr>
          <w:rFonts w:hint="eastAsia"/>
        </w:rPr>
        <w:t>训</w:t>
      </w:r>
      <w:r>
        <w:rPr>
          <w:rFonts w:hint="eastAsia"/>
        </w:rPr>
        <w:t>，</w:t>
      </w:r>
      <w:r w:rsidR="00AC7764" w:rsidRPr="00BD3A67">
        <w:rPr>
          <w:rFonts w:hint="eastAsia"/>
        </w:rPr>
        <w:t>有意向参加培训的学生</w:t>
      </w:r>
      <w:r w:rsidR="00D62F38" w:rsidRPr="00BD3A67">
        <w:rPr>
          <w:rFonts w:hint="eastAsia"/>
        </w:rPr>
        <w:t>请提前</w:t>
      </w:r>
      <w:r w:rsidR="00AC7764" w:rsidRPr="00BD3A67">
        <w:rPr>
          <w:rFonts w:hint="eastAsia"/>
        </w:rPr>
        <w:t>关注</w:t>
      </w:r>
      <w:proofErr w:type="gramStart"/>
      <w:r w:rsidR="00AC7764" w:rsidRPr="00BD3A67">
        <w:rPr>
          <w:rFonts w:hint="eastAsia"/>
        </w:rPr>
        <w:t>微信公众号</w:t>
      </w:r>
      <w:proofErr w:type="gramEnd"/>
      <w:r w:rsidR="00AC7764" w:rsidRPr="00BD3A67">
        <w:rPr>
          <w:rFonts w:hint="eastAsia"/>
        </w:rPr>
        <w:t>：玄武纪</w:t>
      </w:r>
      <w:r w:rsidR="00D62F38" w:rsidRPr="00BD3A67">
        <w:rPr>
          <w:rFonts w:hint="eastAsia"/>
        </w:rPr>
        <w:t>，</w:t>
      </w:r>
      <w:r w:rsidR="00AC7764" w:rsidRPr="00BD3A67">
        <w:rPr>
          <w:rFonts w:hint="eastAsia"/>
        </w:rPr>
        <w:t>在公众号上填写报名信息</w:t>
      </w:r>
      <w:r w:rsidR="00D62F38" w:rsidRPr="00BD3A67">
        <w:rPr>
          <w:rFonts w:hint="eastAsia"/>
        </w:rPr>
        <w:t>。</w:t>
      </w:r>
      <w:r w:rsidR="004C0416">
        <w:rPr>
          <w:rFonts w:hint="eastAsia"/>
        </w:rPr>
        <w:t>本次集训不收取任何费用，</w:t>
      </w:r>
      <w:r>
        <w:rPr>
          <w:rFonts w:hint="eastAsia"/>
        </w:rPr>
        <w:t>无论参赛与否均可参加</w:t>
      </w:r>
      <w:r w:rsidR="004C0416">
        <w:rPr>
          <w:rFonts w:hint="eastAsia"/>
        </w:rPr>
        <w:t>集</w:t>
      </w:r>
      <w:r>
        <w:rPr>
          <w:rFonts w:hint="eastAsia"/>
        </w:rPr>
        <w:t>训</w:t>
      </w:r>
      <w:r w:rsidR="00AC7764" w:rsidRPr="00BD3A67">
        <w:rPr>
          <w:rFonts w:hint="eastAsia"/>
        </w:rPr>
        <w:t>。</w:t>
      </w:r>
      <w:bookmarkStart w:id="1" w:name="_GoBack"/>
      <w:bookmarkEnd w:id="1"/>
    </w:p>
    <w:p w:rsidR="00AD022C" w:rsidRPr="00FC6A9F" w:rsidRDefault="004C2BF8" w:rsidP="003609AC">
      <w:pPr>
        <w:pStyle w:val="Ac"/>
        <w:ind w:firstLineChars="200" w:firstLine="640"/>
        <w:rPr>
          <w:rFonts w:ascii="楷体" w:eastAsia="楷体" w:hAnsi="楷体"/>
        </w:rPr>
      </w:pPr>
      <w:r w:rsidRPr="00FC6A9F">
        <w:rPr>
          <w:rFonts w:ascii="楷体" w:eastAsia="楷体" w:hAnsi="楷体" w:hint="eastAsia"/>
        </w:rPr>
        <w:t>（三）</w:t>
      </w:r>
      <w:r w:rsidR="00AD022C" w:rsidRPr="00FC6A9F">
        <w:rPr>
          <w:rFonts w:ascii="楷体" w:eastAsia="楷体" w:hAnsi="楷体" w:hint="eastAsia"/>
        </w:rPr>
        <w:t>领队会</w:t>
      </w:r>
    </w:p>
    <w:p w:rsidR="00AD022C" w:rsidRPr="00BD3A67" w:rsidRDefault="006716B9" w:rsidP="006716B9">
      <w:pPr>
        <w:pStyle w:val="Ac"/>
        <w:ind w:firstLineChars="200" w:firstLine="640"/>
      </w:pPr>
      <w:r>
        <w:rPr>
          <w:rFonts w:hint="eastAsia"/>
        </w:rPr>
        <w:t>1</w:t>
      </w:r>
      <w:r>
        <w:t>2</w:t>
      </w:r>
      <w:r w:rsidR="00AD022C" w:rsidRPr="00BD3A67">
        <w:rPr>
          <w:rFonts w:hint="eastAsia"/>
        </w:rPr>
        <w:t>月</w:t>
      </w:r>
      <w:r>
        <w:t>3</w:t>
      </w:r>
      <w:r w:rsidR="00AD022C" w:rsidRPr="00BD3A67">
        <w:rPr>
          <w:rFonts w:hint="eastAsia"/>
        </w:rPr>
        <w:t>日（周二）下午1</w:t>
      </w:r>
      <w:r w:rsidR="00AD022C" w:rsidRPr="00BD3A67">
        <w:t>4</w:t>
      </w:r>
      <w:r w:rsidR="00AD022C" w:rsidRPr="00BD3A67">
        <w:rPr>
          <w:rFonts w:hint="eastAsia"/>
        </w:rPr>
        <w:t>:0</w:t>
      </w:r>
      <w:r w:rsidR="00AD022C" w:rsidRPr="00BD3A67">
        <w:t>0</w:t>
      </w:r>
      <w:r w:rsidR="009F45E1">
        <w:t xml:space="preserve"> </w:t>
      </w:r>
      <w:proofErr w:type="gramStart"/>
      <w:r w:rsidR="00AD022C" w:rsidRPr="00BD3A67">
        <w:rPr>
          <w:rFonts w:hint="eastAsia"/>
        </w:rPr>
        <w:t>腾讯会议</w:t>
      </w:r>
      <w:proofErr w:type="gramEnd"/>
      <w:r w:rsidR="009F45E1">
        <w:rPr>
          <w:rFonts w:hint="eastAsia"/>
        </w:rPr>
        <w:t>形式召开。</w:t>
      </w:r>
      <w:r w:rsidR="009F45E1" w:rsidRPr="00BD3A67">
        <w:t>(</w:t>
      </w:r>
      <w:r w:rsidR="00AD022C" w:rsidRPr="00BD3A67">
        <w:rPr>
          <w:rFonts w:hint="eastAsia"/>
        </w:rPr>
        <w:t>会议号</w:t>
      </w:r>
      <w:r w:rsidR="009F45E1">
        <w:rPr>
          <w:rFonts w:hint="eastAsia"/>
        </w:rPr>
        <w:t>将</w:t>
      </w:r>
      <w:r w:rsidR="00180A24">
        <w:rPr>
          <w:rFonts w:hint="eastAsia"/>
        </w:rPr>
        <w:t>于</w:t>
      </w:r>
      <w:r>
        <w:t>12</w:t>
      </w:r>
      <w:r w:rsidR="009F45E1">
        <w:rPr>
          <w:rFonts w:hint="eastAsia"/>
        </w:rPr>
        <w:t>月</w:t>
      </w:r>
      <w:r>
        <w:t>2</w:t>
      </w:r>
      <w:r w:rsidR="009F45E1">
        <w:rPr>
          <w:rFonts w:hint="eastAsia"/>
        </w:rPr>
        <w:t>日1</w:t>
      </w:r>
      <w:r w:rsidR="009F45E1">
        <w:t>6:00</w:t>
      </w:r>
      <w:r w:rsidR="009F45E1">
        <w:rPr>
          <w:rFonts w:hint="eastAsia"/>
        </w:rPr>
        <w:t>前在工作群中</w:t>
      </w:r>
      <w:r w:rsidR="00AD022C" w:rsidRPr="00BD3A67">
        <w:rPr>
          <w:rFonts w:hint="eastAsia"/>
        </w:rPr>
        <w:t>通知)</w:t>
      </w:r>
    </w:p>
    <w:p w:rsidR="0000206A" w:rsidRPr="00FC6A9F" w:rsidRDefault="00AD022C" w:rsidP="003609AC">
      <w:pPr>
        <w:pStyle w:val="Ac"/>
        <w:ind w:firstLineChars="200" w:firstLine="640"/>
        <w:rPr>
          <w:rFonts w:ascii="楷体" w:eastAsia="楷体" w:hAnsi="楷体"/>
        </w:rPr>
      </w:pPr>
      <w:r w:rsidRPr="00FC6A9F">
        <w:rPr>
          <w:rFonts w:ascii="楷体" w:eastAsia="楷体" w:hAnsi="楷体" w:hint="eastAsia"/>
        </w:rPr>
        <w:t>（四）</w:t>
      </w:r>
      <w:r w:rsidR="00BD3A67" w:rsidRPr="00FC6A9F">
        <w:rPr>
          <w:rFonts w:ascii="楷体" w:eastAsia="楷体" w:hAnsi="楷体" w:hint="eastAsia"/>
        </w:rPr>
        <w:t>初赛</w:t>
      </w:r>
    </w:p>
    <w:p w:rsidR="00BD3A67" w:rsidRDefault="00BD3A67" w:rsidP="003609AC">
      <w:pPr>
        <w:pStyle w:val="Ac"/>
        <w:ind w:firstLineChars="200" w:firstLine="640"/>
      </w:pPr>
      <w:r>
        <w:rPr>
          <w:rFonts w:hint="eastAsia"/>
        </w:rPr>
        <w:t>所有</w:t>
      </w:r>
      <w:r w:rsidRPr="00BD3A67">
        <w:rPr>
          <w:rFonts w:hint="eastAsia"/>
        </w:rPr>
        <w:t>报名</w:t>
      </w:r>
      <w:r>
        <w:rPr>
          <w:rFonts w:hint="eastAsia"/>
        </w:rPr>
        <w:t>的学生均</w:t>
      </w:r>
      <w:r w:rsidRPr="00BD3A67">
        <w:rPr>
          <w:rFonts w:hint="eastAsia"/>
        </w:rPr>
        <w:t>可以参加</w:t>
      </w:r>
      <w:r>
        <w:rPr>
          <w:rFonts w:hint="eastAsia"/>
        </w:rPr>
        <w:t>初赛。</w:t>
      </w:r>
    </w:p>
    <w:p w:rsidR="00BD3A67" w:rsidRPr="00BD3A67" w:rsidRDefault="00BD3A67" w:rsidP="003609AC">
      <w:pPr>
        <w:pStyle w:val="Ac"/>
        <w:ind w:firstLineChars="200" w:firstLine="640"/>
      </w:pPr>
      <w:r>
        <w:rPr>
          <w:rFonts w:hint="eastAsia"/>
        </w:rPr>
        <w:t>初赛采取</w:t>
      </w:r>
      <w:r w:rsidRPr="00BD3A67">
        <w:rPr>
          <w:rFonts w:hint="eastAsia"/>
        </w:rPr>
        <w:t>笔试</w:t>
      </w:r>
      <w:r>
        <w:rPr>
          <w:rFonts w:hint="eastAsia"/>
        </w:rPr>
        <w:t>的形式进行，</w:t>
      </w:r>
      <w:r w:rsidR="008A4FB3">
        <w:rPr>
          <w:rFonts w:hint="eastAsia"/>
        </w:rPr>
        <w:t>不区分年龄级别。</w:t>
      </w:r>
      <w:r w:rsidRPr="00BD3A67">
        <w:rPr>
          <w:rFonts w:hint="eastAsia"/>
        </w:rPr>
        <w:t>笔试题目类型为</w:t>
      </w:r>
      <w:r w:rsidR="00FC6A9F">
        <w:rPr>
          <w:rFonts w:hint="eastAsia"/>
        </w:rPr>
        <w:t>：</w:t>
      </w:r>
      <w:r w:rsidRPr="00BD3A67">
        <w:rPr>
          <w:rFonts w:hint="eastAsia"/>
        </w:rPr>
        <w:t>选择题(单选)</w:t>
      </w:r>
      <w:r w:rsidR="00FC6A9F">
        <w:rPr>
          <w:rFonts w:hint="eastAsia"/>
        </w:rPr>
        <w:t>、</w:t>
      </w:r>
      <w:r w:rsidRPr="00BD3A67">
        <w:rPr>
          <w:rFonts w:hint="eastAsia"/>
        </w:rPr>
        <w:t>填空题</w:t>
      </w:r>
      <w:r w:rsidR="00FC6A9F">
        <w:rPr>
          <w:rFonts w:hint="eastAsia"/>
        </w:rPr>
        <w:t>、</w:t>
      </w:r>
      <w:r w:rsidRPr="00BD3A67">
        <w:rPr>
          <w:rFonts w:hint="eastAsia"/>
        </w:rPr>
        <w:t>看程序</w:t>
      </w:r>
      <w:proofErr w:type="gramStart"/>
      <w:r w:rsidRPr="00BD3A67">
        <w:rPr>
          <w:rFonts w:hint="eastAsia"/>
        </w:rPr>
        <w:t>写结果题</w:t>
      </w:r>
      <w:proofErr w:type="gramEnd"/>
      <w:r w:rsidRPr="00BD3A67">
        <w:rPr>
          <w:rFonts w:hint="eastAsia"/>
        </w:rPr>
        <w:t>。总分100分。</w:t>
      </w:r>
    </w:p>
    <w:p w:rsidR="0000206A" w:rsidRPr="00BD3A67" w:rsidRDefault="004A601E" w:rsidP="003609AC">
      <w:pPr>
        <w:pStyle w:val="Ac"/>
        <w:ind w:firstLineChars="200" w:firstLine="640"/>
      </w:pPr>
      <w:r w:rsidRPr="00BD3A67">
        <w:rPr>
          <w:rFonts w:hint="eastAsia"/>
        </w:rPr>
        <w:t>时间：</w:t>
      </w:r>
      <w:r w:rsidR="006716B9">
        <w:t>12</w:t>
      </w:r>
      <w:r w:rsidR="001D1B3A" w:rsidRPr="00BD3A67">
        <w:rPr>
          <w:rFonts w:hint="eastAsia"/>
        </w:rPr>
        <w:t>月</w:t>
      </w:r>
      <w:r w:rsidR="006716B9">
        <w:t>7</w:t>
      </w:r>
      <w:r w:rsidR="001D1B3A" w:rsidRPr="00BD3A67">
        <w:rPr>
          <w:rFonts w:hint="eastAsia"/>
        </w:rPr>
        <w:t>日（周</w:t>
      </w:r>
      <w:r w:rsidR="003B56DC">
        <w:rPr>
          <w:rFonts w:hint="eastAsia"/>
        </w:rPr>
        <w:t>六</w:t>
      </w:r>
      <w:r w:rsidR="001D1B3A" w:rsidRPr="00BD3A67">
        <w:rPr>
          <w:rFonts w:hint="eastAsia"/>
        </w:rPr>
        <w:t>）</w:t>
      </w:r>
      <w:r w:rsidR="004C2BF8" w:rsidRPr="00BD3A67">
        <w:rPr>
          <w:rFonts w:hint="eastAsia"/>
        </w:rPr>
        <w:t>上午9:00</w:t>
      </w:r>
      <w:r w:rsidR="00AC7764" w:rsidRPr="00BD3A67">
        <w:t>-</w:t>
      </w:r>
      <w:r w:rsidR="004C2BF8" w:rsidRPr="00BD3A67">
        <w:rPr>
          <w:rFonts w:hint="eastAsia"/>
        </w:rPr>
        <w:t xml:space="preserve">11:00 </w:t>
      </w:r>
      <w:bookmarkStart w:id="2" w:name="_Hlk135378296"/>
      <w:r w:rsidR="004C2BF8" w:rsidRPr="00BD3A67">
        <w:rPr>
          <w:rFonts w:hint="eastAsia"/>
        </w:rPr>
        <w:t xml:space="preserve"> Python方向</w:t>
      </w:r>
      <w:bookmarkEnd w:id="2"/>
    </w:p>
    <w:p w:rsidR="0000206A" w:rsidRPr="00BD3A67" w:rsidRDefault="004C2BF8" w:rsidP="003609AC">
      <w:pPr>
        <w:pStyle w:val="Ac"/>
        <w:ind w:firstLineChars="1350" w:firstLine="4320"/>
      </w:pPr>
      <w:r w:rsidRPr="00BD3A67">
        <w:rPr>
          <w:rFonts w:hint="eastAsia"/>
        </w:rPr>
        <w:t>下午14:00</w:t>
      </w:r>
      <w:r w:rsidR="00AC7764" w:rsidRPr="00BD3A67">
        <w:t>-</w:t>
      </w:r>
      <w:r w:rsidRPr="00BD3A67">
        <w:rPr>
          <w:rFonts w:hint="eastAsia"/>
        </w:rPr>
        <w:t xml:space="preserve">16:00 </w:t>
      </w:r>
      <w:bookmarkStart w:id="3" w:name="_Hlk135378304"/>
      <w:r w:rsidRPr="00BD3A67">
        <w:rPr>
          <w:rFonts w:hint="eastAsia"/>
        </w:rPr>
        <w:t>C++方向</w:t>
      </w:r>
      <w:bookmarkEnd w:id="3"/>
    </w:p>
    <w:p w:rsidR="00AC7764" w:rsidRPr="00BD3A67" w:rsidRDefault="00AC7764" w:rsidP="003609AC">
      <w:pPr>
        <w:pStyle w:val="Ac"/>
      </w:pPr>
      <w:r w:rsidRPr="00BD3A67">
        <w:rPr>
          <w:rFonts w:hint="eastAsia"/>
        </w:rPr>
        <w:t xml:space="preserve"> </w:t>
      </w:r>
      <w:r w:rsidRPr="00BD3A67">
        <w:t xml:space="preserve">   </w:t>
      </w:r>
      <w:r w:rsidRPr="00BD3A67">
        <w:rPr>
          <w:rFonts w:hint="eastAsia"/>
        </w:rPr>
        <w:t>地点：通州区运河小学</w:t>
      </w:r>
    </w:p>
    <w:p w:rsidR="00FC6A9F" w:rsidRPr="00FC6A9F" w:rsidRDefault="004C2BF8" w:rsidP="003609AC">
      <w:pPr>
        <w:pStyle w:val="Ac"/>
        <w:ind w:firstLineChars="200" w:firstLine="640"/>
        <w:rPr>
          <w:rFonts w:ascii="楷体" w:eastAsia="楷体" w:hAnsi="楷体"/>
        </w:rPr>
      </w:pPr>
      <w:r w:rsidRPr="00FC6A9F">
        <w:rPr>
          <w:rFonts w:ascii="楷体" w:eastAsia="楷体" w:hAnsi="楷体" w:hint="eastAsia"/>
        </w:rPr>
        <w:t>（</w:t>
      </w:r>
      <w:r w:rsidR="00AD022C" w:rsidRPr="00FC6A9F">
        <w:rPr>
          <w:rFonts w:ascii="楷体" w:eastAsia="楷体" w:hAnsi="楷体" w:hint="eastAsia"/>
        </w:rPr>
        <w:t>五</w:t>
      </w:r>
      <w:r w:rsidRPr="00FC6A9F">
        <w:rPr>
          <w:rFonts w:ascii="楷体" w:eastAsia="楷体" w:hAnsi="楷体" w:hint="eastAsia"/>
        </w:rPr>
        <w:t>）</w:t>
      </w:r>
      <w:r w:rsidR="00FC6A9F" w:rsidRPr="00FC6A9F">
        <w:rPr>
          <w:rFonts w:ascii="楷体" w:eastAsia="楷体" w:hAnsi="楷体" w:hint="eastAsia"/>
        </w:rPr>
        <w:t>决赛</w:t>
      </w:r>
    </w:p>
    <w:p w:rsidR="00FC6A9F" w:rsidRDefault="00FC6A9F" w:rsidP="003609AC">
      <w:pPr>
        <w:pStyle w:val="Ac"/>
        <w:ind w:firstLineChars="200" w:firstLine="640"/>
      </w:pPr>
      <w:r w:rsidRPr="00BD3A67">
        <w:rPr>
          <w:rFonts w:hint="eastAsia"/>
        </w:rPr>
        <w:t>笔试前2</w:t>
      </w:r>
      <w:r w:rsidRPr="00BD3A67">
        <w:t>0</w:t>
      </w:r>
      <w:r w:rsidRPr="00BD3A67">
        <w:rPr>
          <w:rFonts w:hint="eastAsia"/>
        </w:rPr>
        <w:t>%的学生可以进入最终的决赛</w:t>
      </w:r>
      <w:r>
        <w:rPr>
          <w:rFonts w:hint="eastAsia"/>
        </w:rPr>
        <w:t>。</w:t>
      </w:r>
    </w:p>
    <w:p w:rsidR="00BD3A67" w:rsidRPr="00BD3A67" w:rsidRDefault="00FC6A9F" w:rsidP="003609AC">
      <w:pPr>
        <w:pStyle w:val="Ac"/>
        <w:ind w:firstLineChars="200" w:firstLine="640"/>
      </w:pPr>
      <w:r>
        <w:rPr>
          <w:rFonts w:hint="eastAsia"/>
        </w:rPr>
        <w:lastRenderedPageBreak/>
        <w:t>决赛</w:t>
      </w:r>
      <w:proofErr w:type="gramStart"/>
      <w:r>
        <w:rPr>
          <w:rFonts w:hint="eastAsia"/>
        </w:rPr>
        <w:t>采取</w:t>
      </w:r>
      <w:r w:rsidRPr="00BD3A67">
        <w:rPr>
          <w:rFonts w:hint="eastAsia"/>
        </w:rPr>
        <w:t>机试</w:t>
      </w:r>
      <w:r>
        <w:rPr>
          <w:rFonts w:hint="eastAsia"/>
        </w:rPr>
        <w:t>的</w:t>
      </w:r>
      <w:proofErr w:type="gramEnd"/>
      <w:r>
        <w:rPr>
          <w:rFonts w:hint="eastAsia"/>
        </w:rPr>
        <w:t>形式进行，</w:t>
      </w:r>
      <w:r w:rsidR="008A4FB3">
        <w:rPr>
          <w:rFonts w:hint="eastAsia"/>
        </w:rPr>
        <w:t>不区分年龄级别。</w:t>
      </w:r>
      <w:r w:rsidR="00BD3A67" w:rsidRPr="00BD3A67">
        <w:rPr>
          <w:rFonts w:hint="eastAsia"/>
        </w:rPr>
        <w:t>机试题</w:t>
      </w:r>
      <w:proofErr w:type="gramStart"/>
      <w:r w:rsidR="00BD3A67" w:rsidRPr="00BD3A67">
        <w:rPr>
          <w:rFonts w:hint="eastAsia"/>
        </w:rPr>
        <w:t>目类型</w:t>
      </w:r>
      <w:proofErr w:type="gramEnd"/>
      <w:r w:rsidR="00BD3A67" w:rsidRPr="00BD3A67">
        <w:rPr>
          <w:rFonts w:hint="eastAsia"/>
        </w:rPr>
        <w:t>为4道编程题。总分400分。</w:t>
      </w:r>
    </w:p>
    <w:p w:rsidR="0000206A" w:rsidRPr="00BD3A67" w:rsidRDefault="001D1B3A" w:rsidP="003609AC">
      <w:pPr>
        <w:pStyle w:val="Ac"/>
        <w:ind w:firstLineChars="200" w:firstLine="640"/>
      </w:pPr>
      <w:r w:rsidRPr="00BD3A67">
        <w:rPr>
          <w:rFonts w:hint="eastAsia"/>
        </w:rPr>
        <w:t>时间：</w:t>
      </w:r>
      <w:r w:rsidR="006716B9">
        <w:t>12</w:t>
      </w:r>
      <w:r w:rsidR="004C2BF8" w:rsidRPr="00BD3A67">
        <w:rPr>
          <w:rFonts w:hint="eastAsia"/>
        </w:rPr>
        <w:t>月</w:t>
      </w:r>
      <w:r w:rsidR="006716B9">
        <w:t>14</w:t>
      </w:r>
      <w:r w:rsidR="004C2BF8" w:rsidRPr="00BD3A67">
        <w:rPr>
          <w:rFonts w:hint="eastAsia"/>
        </w:rPr>
        <w:t>日</w:t>
      </w:r>
      <w:r w:rsidRPr="00BD3A67">
        <w:rPr>
          <w:rFonts w:hint="eastAsia"/>
        </w:rPr>
        <w:t>（周</w:t>
      </w:r>
      <w:r w:rsidR="003B56DC">
        <w:rPr>
          <w:rFonts w:hint="eastAsia"/>
        </w:rPr>
        <w:t>六</w:t>
      </w:r>
      <w:r w:rsidRPr="00BD3A67">
        <w:rPr>
          <w:rFonts w:hint="eastAsia"/>
        </w:rPr>
        <w:t>）</w:t>
      </w:r>
      <w:r w:rsidR="004C2BF8" w:rsidRPr="00BD3A67">
        <w:rPr>
          <w:rFonts w:hint="eastAsia"/>
        </w:rPr>
        <w:t>上午9:00</w:t>
      </w:r>
      <w:r w:rsidR="00AC7764" w:rsidRPr="00BD3A67">
        <w:t>-</w:t>
      </w:r>
      <w:r w:rsidR="004C2BF8" w:rsidRPr="00BD3A67">
        <w:rPr>
          <w:rFonts w:hint="eastAsia"/>
        </w:rPr>
        <w:t>12:00  Python方向</w:t>
      </w:r>
    </w:p>
    <w:p w:rsidR="0000206A" w:rsidRPr="00BD3A67" w:rsidRDefault="004C2BF8" w:rsidP="003609AC">
      <w:pPr>
        <w:pStyle w:val="Ac"/>
        <w:ind w:firstLineChars="1350" w:firstLine="4320"/>
      </w:pPr>
      <w:r w:rsidRPr="00BD3A67">
        <w:rPr>
          <w:rFonts w:hint="eastAsia"/>
        </w:rPr>
        <w:t>下午14:00</w:t>
      </w:r>
      <w:r w:rsidR="00AC7764" w:rsidRPr="00BD3A67">
        <w:t>-</w:t>
      </w:r>
      <w:r w:rsidRPr="00BD3A67">
        <w:rPr>
          <w:rFonts w:hint="eastAsia"/>
        </w:rPr>
        <w:t>17:00 C++方向</w:t>
      </w:r>
    </w:p>
    <w:p w:rsidR="00AC7764" w:rsidRPr="00BD3A67" w:rsidRDefault="00AC7764" w:rsidP="003609AC">
      <w:pPr>
        <w:pStyle w:val="Ac"/>
      </w:pPr>
      <w:r w:rsidRPr="00BD3A67">
        <w:rPr>
          <w:rFonts w:hint="eastAsia"/>
        </w:rPr>
        <w:t xml:space="preserve"> </w:t>
      </w:r>
      <w:r w:rsidRPr="00BD3A67">
        <w:t xml:space="preserve">   </w:t>
      </w:r>
      <w:r w:rsidRPr="00BD3A67">
        <w:rPr>
          <w:rFonts w:hint="eastAsia"/>
        </w:rPr>
        <w:t>地点：</w:t>
      </w:r>
      <w:r w:rsidRPr="000F7DE6">
        <w:rPr>
          <w:rFonts w:hint="eastAsia"/>
        </w:rPr>
        <w:t>人大附中通州校区</w:t>
      </w:r>
    </w:p>
    <w:p w:rsidR="0000206A" w:rsidRDefault="00CF3582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C2BF8">
        <w:rPr>
          <w:rFonts w:ascii="黑体" w:eastAsia="黑体" w:hAnsi="黑体" w:hint="eastAsia"/>
          <w:sz w:val="32"/>
          <w:szCs w:val="32"/>
        </w:rPr>
        <w:t>、</w:t>
      </w:r>
      <w:r w:rsidR="009B4ECA">
        <w:rPr>
          <w:rFonts w:ascii="黑体" w:eastAsia="黑体" w:hAnsi="黑体" w:hint="eastAsia"/>
          <w:sz w:val="32"/>
          <w:szCs w:val="32"/>
        </w:rPr>
        <w:t>活动要求</w:t>
      </w:r>
    </w:p>
    <w:p w:rsidR="0000206A" w:rsidRPr="00BD3A67" w:rsidRDefault="00843B0D" w:rsidP="003609AC">
      <w:pPr>
        <w:pStyle w:val="Ac"/>
        <w:ind w:firstLineChars="200" w:firstLine="640"/>
      </w:pPr>
      <w:r w:rsidRPr="00F97606">
        <w:rPr>
          <w:rFonts w:ascii="楷体" w:eastAsia="楷体" w:hAnsi="楷体" w:hint="eastAsia"/>
        </w:rPr>
        <w:t>（一</w:t>
      </w:r>
      <w:r w:rsidRPr="00F97606">
        <w:rPr>
          <w:rFonts w:ascii="楷体" w:eastAsia="楷体" w:hAnsi="楷体"/>
        </w:rPr>
        <w:t>）</w:t>
      </w:r>
      <w:r w:rsidR="004C2BF8" w:rsidRPr="00F97606">
        <w:rPr>
          <w:rFonts w:hint="eastAsia"/>
        </w:rPr>
        <w:t>组委会创建竞赛工作群</w:t>
      </w:r>
      <w:r w:rsidR="004C2BF8" w:rsidRPr="00BD3A67">
        <w:rPr>
          <w:rFonts w:hint="eastAsia"/>
        </w:rPr>
        <w:t>，发布后续通知及要求，请</w:t>
      </w:r>
      <w:r w:rsidR="00180A24">
        <w:rPr>
          <w:rFonts w:hint="eastAsia"/>
        </w:rPr>
        <w:t>辅</w:t>
      </w:r>
      <w:r w:rsidR="004C2BF8" w:rsidRPr="00BD3A67">
        <w:rPr>
          <w:rFonts w:hint="eastAsia"/>
        </w:rPr>
        <w:t>导教师扫描</w:t>
      </w:r>
      <w:proofErr w:type="gramStart"/>
      <w:r w:rsidR="004C2BF8" w:rsidRPr="00BD3A67">
        <w:rPr>
          <w:rFonts w:hint="eastAsia"/>
        </w:rPr>
        <w:t>二维码进入</w:t>
      </w:r>
      <w:proofErr w:type="gramEnd"/>
      <w:r w:rsidR="004C2BF8" w:rsidRPr="00BD3A67">
        <w:rPr>
          <w:rFonts w:hint="eastAsia"/>
        </w:rPr>
        <w:t>“通州区创意编程</w:t>
      </w:r>
      <w:r w:rsidR="004C0416">
        <w:rPr>
          <w:rFonts w:hint="eastAsia"/>
        </w:rPr>
        <w:t>竞赛组织工作群</w:t>
      </w:r>
      <w:r w:rsidR="004C2BF8" w:rsidRPr="00BD3A67">
        <w:rPr>
          <w:rFonts w:hint="eastAsia"/>
        </w:rPr>
        <w:t>”，以便及时了解活动动态。进群后</w:t>
      </w:r>
      <w:proofErr w:type="gramStart"/>
      <w:r w:rsidR="004C2BF8" w:rsidRPr="00BD3A67">
        <w:rPr>
          <w:rFonts w:hint="eastAsia"/>
        </w:rPr>
        <w:t>请修改群</w:t>
      </w:r>
      <w:proofErr w:type="gramEnd"/>
      <w:r w:rsidR="004C2BF8" w:rsidRPr="00BD3A67">
        <w:rPr>
          <w:rFonts w:hint="eastAsia"/>
        </w:rPr>
        <w:t>昵称：学校名称+姓名，（如：青少年活动中心</w:t>
      </w:r>
      <w:r w:rsidR="004C2BF8" w:rsidRPr="00BD3A67">
        <w:t xml:space="preserve"> </w:t>
      </w:r>
      <w:r w:rsidR="004C2BF8" w:rsidRPr="00BD3A67">
        <w:rPr>
          <w:rFonts w:hint="eastAsia"/>
        </w:rPr>
        <w:t>张三）。</w:t>
      </w:r>
    </w:p>
    <w:p w:rsidR="003609AC" w:rsidRDefault="00A94B65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EE1577F">
            <wp:simplePos x="0" y="0"/>
            <wp:positionH relativeFrom="column">
              <wp:posOffset>1725295</wp:posOffset>
            </wp:positionH>
            <wp:positionV relativeFrom="paragraph">
              <wp:posOffset>102870</wp:posOffset>
            </wp:positionV>
            <wp:extent cx="1905000" cy="2366645"/>
            <wp:effectExtent l="0" t="0" r="0" b="0"/>
            <wp:wrapTight wrapText="bothSides">
              <wp:wrapPolygon edited="0">
                <wp:start x="0" y="0"/>
                <wp:lineTo x="0" y="21386"/>
                <wp:lineTo x="21384" y="21386"/>
                <wp:lineTo x="2138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4"/>
                    <a:stretch/>
                  </pic:blipFill>
                  <pic:spPr bwMode="auto">
                    <a:xfrm>
                      <a:off x="0" y="0"/>
                      <a:ext cx="19050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85B" w:rsidRDefault="0016785B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3609AC" w:rsidRDefault="003609AC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94B65" w:rsidRDefault="00A94B65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94B65" w:rsidRDefault="00A94B65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94B65" w:rsidRDefault="00A94B65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94B65" w:rsidRDefault="00A94B65" w:rsidP="003609AC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shd w:val="clear" w:color="auto" w:fill="FFFFFF"/>
        </w:rPr>
      </w:pPr>
    </w:p>
    <w:p w:rsidR="0000206A" w:rsidRDefault="00843B0D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（二）</w:t>
      </w:r>
      <w:r w:rsidR="00F97606">
        <w:rPr>
          <w:rFonts w:ascii="仿宋_GB2312" w:eastAsia="仿宋_GB2312" w:hAnsi="宋体" w:cs="宋体" w:hint="eastAsia"/>
          <w:sz w:val="32"/>
          <w:szCs w:val="32"/>
        </w:rPr>
        <w:t>学校赛前须以</w:t>
      </w:r>
      <w:r w:rsidR="00F97606" w:rsidRPr="00A4124F">
        <w:rPr>
          <w:rFonts w:ascii="仿宋_GB2312" w:eastAsia="仿宋_GB2312" w:hAnsi="宋体" w:cs="宋体" w:hint="eastAsia"/>
          <w:sz w:val="32"/>
          <w:szCs w:val="32"/>
        </w:rPr>
        <w:t>《致家长一封信》（见附件</w:t>
      </w:r>
      <w:r w:rsidR="00F97606">
        <w:rPr>
          <w:rFonts w:ascii="仿宋_GB2312" w:eastAsia="仿宋_GB2312" w:hAnsi="宋体" w:cs="宋体"/>
          <w:sz w:val="32"/>
          <w:szCs w:val="32"/>
        </w:rPr>
        <w:t>3</w:t>
      </w:r>
      <w:r w:rsidR="00F97606" w:rsidRPr="00A4124F">
        <w:rPr>
          <w:rFonts w:ascii="仿宋_GB2312" w:eastAsia="仿宋_GB2312" w:hAnsi="宋体" w:cs="宋体"/>
          <w:sz w:val="32"/>
          <w:szCs w:val="32"/>
        </w:rPr>
        <w:t>）</w:t>
      </w:r>
      <w:r w:rsidR="00F97606">
        <w:rPr>
          <w:rFonts w:ascii="仿宋_GB2312" w:eastAsia="仿宋_GB2312" w:hAnsi="宋体" w:cs="宋体" w:hint="eastAsia"/>
          <w:sz w:val="32"/>
          <w:szCs w:val="32"/>
        </w:rPr>
        <w:t>的形式征求学生及家长的意见，经同意后方可组织学生参加比赛</w:t>
      </w:r>
      <w:r w:rsidR="003609AC">
        <w:rPr>
          <w:rFonts w:ascii="仿宋_GB2312" w:eastAsia="仿宋_GB2312" w:hAnsi="宋体" w:cs="宋体" w:hint="eastAsia"/>
          <w:sz w:val="32"/>
          <w:szCs w:val="32"/>
        </w:rPr>
        <w:t>。</w:t>
      </w:r>
      <w:r w:rsidR="00F97606" w:rsidRPr="00A4124F">
        <w:rPr>
          <w:rFonts w:ascii="仿宋_GB2312" w:eastAsia="仿宋_GB2312" w:hAnsi="宋体" w:cs="宋体"/>
          <w:sz w:val="32"/>
          <w:szCs w:val="32"/>
        </w:rPr>
        <w:t>确认回执</w:t>
      </w:r>
      <w:proofErr w:type="gramStart"/>
      <w:r w:rsidR="00F97606">
        <w:rPr>
          <w:rFonts w:ascii="仿宋_GB2312" w:eastAsia="仿宋_GB2312" w:hAnsi="宋体" w:cs="宋体" w:hint="eastAsia"/>
          <w:sz w:val="32"/>
          <w:szCs w:val="32"/>
        </w:rPr>
        <w:t>单</w:t>
      </w:r>
      <w:r w:rsidR="00F97606" w:rsidRPr="00A4124F">
        <w:rPr>
          <w:rFonts w:ascii="仿宋_GB2312" w:eastAsia="仿宋_GB2312" w:hAnsi="宋体" w:cs="宋体"/>
          <w:sz w:val="32"/>
          <w:szCs w:val="32"/>
        </w:rPr>
        <w:t>学校</w:t>
      </w:r>
      <w:proofErr w:type="gramEnd"/>
      <w:r w:rsidR="00F97606">
        <w:rPr>
          <w:rFonts w:ascii="仿宋_GB2312" w:eastAsia="仿宋_GB2312" w:hAnsi="宋体" w:cs="宋体" w:hint="eastAsia"/>
          <w:sz w:val="32"/>
          <w:szCs w:val="32"/>
        </w:rPr>
        <w:t>存档</w:t>
      </w:r>
      <w:r w:rsidR="00F97606" w:rsidRPr="00A4124F">
        <w:rPr>
          <w:rFonts w:ascii="仿宋_GB2312" w:eastAsia="仿宋_GB2312" w:hAnsi="宋体" w:cs="宋体"/>
          <w:sz w:val="32"/>
          <w:szCs w:val="32"/>
        </w:rPr>
        <w:t>备查。</w:t>
      </w:r>
    </w:p>
    <w:p w:rsidR="00F97606" w:rsidRDefault="00F97606" w:rsidP="003609A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（三）</w:t>
      </w:r>
      <w:r w:rsidRPr="00F9760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学校应对学生进行必要的安全教育。比</w:t>
      </w:r>
      <w:r w:rsidRPr="00AD4B58">
        <w:rPr>
          <w:rFonts w:ascii="仿宋_GB2312" w:eastAsia="仿宋_GB2312" w:hint="eastAsia"/>
          <w:color w:val="000000"/>
          <w:sz w:val="32"/>
          <w:szCs w:val="32"/>
        </w:rPr>
        <w:t>赛当天务必</w:t>
      </w:r>
      <w:r>
        <w:rPr>
          <w:rFonts w:ascii="仿宋_GB2312" w:eastAsia="仿宋_GB2312" w:hint="eastAsia"/>
          <w:color w:val="000000"/>
          <w:sz w:val="32"/>
          <w:szCs w:val="32"/>
        </w:rPr>
        <w:t>安排本</w:t>
      </w:r>
      <w:r w:rsidRPr="00AD4B58">
        <w:rPr>
          <w:rFonts w:ascii="仿宋_GB2312" w:eastAsia="仿宋_GB2312" w:hint="eastAsia"/>
          <w:color w:val="000000"/>
          <w:sz w:val="32"/>
          <w:szCs w:val="32"/>
        </w:rPr>
        <w:t>校教师带队，</w:t>
      </w:r>
      <w:r>
        <w:rPr>
          <w:rFonts w:ascii="仿宋_GB2312" w:eastAsia="仿宋_GB2312" w:hint="eastAsia"/>
          <w:color w:val="000000"/>
          <w:sz w:val="32"/>
          <w:szCs w:val="32"/>
        </w:rPr>
        <w:t>带队教师统一带领学生</w:t>
      </w:r>
      <w:r w:rsidRPr="001379B4">
        <w:rPr>
          <w:rFonts w:ascii="仿宋_GB2312" w:eastAsia="仿宋_GB2312" w:hint="eastAsia"/>
          <w:sz w:val="32"/>
          <w:szCs w:val="32"/>
        </w:rPr>
        <w:t>签到</w:t>
      </w:r>
      <w:r>
        <w:rPr>
          <w:rFonts w:ascii="仿宋_GB2312" w:eastAsia="仿宋_GB2312" w:hint="eastAsia"/>
          <w:sz w:val="32"/>
          <w:szCs w:val="32"/>
        </w:rPr>
        <w:t>候场，并上交安全</w:t>
      </w:r>
      <w:r>
        <w:rPr>
          <w:rFonts w:ascii="仿宋_GB2312" w:eastAsia="仿宋_GB2312" w:hint="eastAsia"/>
          <w:sz w:val="32"/>
          <w:szCs w:val="32"/>
        </w:rPr>
        <w:lastRenderedPageBreak/>
        <w:t>责任书</w:t>
      </w:r>
      <w:r w:rsidRPr="00A4124F">
        <w:rPr>
          <w:rFonts w:ascii="仿宋_GB2312" w:eastAsia="仿宋_GB2312" w:hAnsi="宋体" w:cs="宋体" w:hint="eastAsia"/>
          <w:sz w:val="32"/>
          <w:szCs w:val="32"/>
        </w:rPr>
        <w:t>（见附件</w:t>
      </w:r>
      <w:r>
        <w:rPr>
          <w:rFonts w:ascii="仿宋_GB2312" w:eastAsia="仿宋_GB2312" w:hAnsi="宋体" w:cs="宋体"/>
          <w:sz w:val="32"/>
          <w:szCs w:val="32"/>
        </w:rPr>
        <w:t>4</w:t>
      </w:r>
      <w:r w:rsidRPr="00A4124F"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97606" w:rsidRPr="00F97606" w:rsidRDefault="00F97606" w:rsidP="003609AC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（四）</w:t>
      </w:r>
      <w:r w:rsidRPr="00F9760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凡学校租车，应租用公交公司或安全检查合格、交管部门批准上路行驶的车辆。</w:t>
      </w:r>
    </w:p>
    <w:p w:rsidR="0000206A" w:rsidRDefault="00CF3582" w:rsidP="003609A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4C2BF8">
        <w:rPr>
          <w:rFonts w:ascii="黑体" w:eastAsia="黑体" w:hAnsi="黑体" w:hint="eastAsia"/>
          <w:sz w:val="32"/>
          <w:szCs w:val="32"/>
        </w:rPr>
        <w:t>、奖项设置</w:t>
      </w:r>
    </w:p>
    <w:p w:rsidR="0000206A" w:rsidRDefault="004C2BF8" w:rsidP="003609AC">
      <w:pPr>
        <w:pStyle w:val="Ac"/>
        <w:ind w:firstLineChars="200" w:firstLine="640"/>
      </w:pPr>
      <w:r>
        <w:rPr>
          <w:rFonts w:hint="eastAsia"/>
        </w:rPr>
        <w:t>根据竞赛成绩</w:t>
      </w:r>
      <w:r w:rsidRPr="00BD3A67">
        <w:rPr>
          <w:rFonts w:hint="eastAsia"/>
        </w:rPr>
        <w:t>评选</w:t>
      </w:r>
      <w:r>
        <w:rPr>
          <w:rFonts w:hint="eastAsia"/>
        </w:rPr>
        <w:t>出一、二、三等奖</w:t>
      </w:r>
      <w:r>
        <w:t>并评出</w:t>
      </w:r>
      <w:r>
        <w:rPr>
          <w:rFonts w:hint="eastAsia"/>
        </w:rPr>
        <w:t>相关</w:t>
      </w:r>
      <w:r>
        <w:t>辅导教师奖。</w:t>
      </w:r>
    </w:p>
    <w:p w:rsidR="0000206A" w:rsidRDefault="00CF3582" w:rsidP="003609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4C2BF8">
        <w:rPr>
          <w:rFonts w:ascii="黑体" w:eastAsia="黑体" w:hAnsi="黑体" w:hint="eastAsia"/>
          <w:sz w:val="32"/>
          <w:szCs w:val="32"/>
        </w:rPr>
        <w:t>、联系人</w:t>
      </w:r>
    </w:p>
    <w:p w:rsidR="0000206A" w:rsidRDefault="004C2BF8" w:rsidP="003609AC">
      <w:pPr>
        <w:pStyle w:val="Ac"/>
        <w:ind w:firstLineChars="200" w:firstLine="640"/>
      </w:pPr>
      <w:r>
        <w:rPr>
          <w:rFonts w:hint="eastAsia"/>
        </w:rPr>
        <w:t>联系人：</w:t>
      </w:r>
      <w:r w:rsidR="006716B9">
        <w:rPr>
          <w:rFonts w:hint="eastAsia"/>
        </w:rPr>
        <w:t>张</w:t>
      </w:r>
      <w:r>
        <w:rPr>
          <w:rFonts w:hint="eastAsia"/>
        </w:rPr>
        <w:t xml:space="preserve">老师 </w:t>
      </w:r>
    </w:p>
    <w:p w:rsidR="0000206A" w:rsidRDefault="004C2BF8" w:rsidP="003609AC">
      <w:pPr>
        <w:pStyle w:val="Ac"/>
        <w:ind w:firstLineChars="200" w:firstLine="640"/>
      </w:pPr>
      <w:r>
        <w:rPr>
          <w:rFonts w:hint="eastAsia"/>
        </w:rPr>
        <w:t>联系电话：</w:t>
      </w:r>
      <w:r w:rsidR="006716B9">
        <w:rPr>
          <w:rFonts w:hint="eastAsia"/>
        </w:rPr>
        <w:t>1</w:t>
      </w:r>
      <w:r w:rsidR="006716B9">
        <w:t>8406586284</w:t>
      </w:r>
      <w:r>
        <w:rPr>
          <w:rFonts w:hint="eastAsia"/>
        </w:rPr>
        <w:t xml:space="preserve"> </w:t>
      </w:r>
      <w:r w:rsidR="003B56DC">
        <w:t xml:space="preserve">  </w:t>
      </w:r>
    </w:p>
    <w:p w:rsidR="0000206A" w:rsidRDefault="0000206A" w:rsidP="003609A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0206A" w:rsidSect="003609AC">
      <w:pgSz w:w="11900" w:h="16840"/>
      <w:pgMar w:top="2098" w:right="1474" w:bottom="1985" w:left="158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07" w:rsidRDefault="00350807" w:rsidP="00D926E7">
      <w:r>
        <w:separator/>
      </w:r>
    </w:p>
  </w:endnote>
  <w:endnote w:type="continuationSeparator" w:id="0">
    <w:p w:rsidR="00350807" w:rsidRDefault="00350807" w:rsidP="00D9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07" w:rsidRDefault="00350807" w:rsidP="00D926E7">
      <w:r>
        <w:separator/>
      </w:r>
    </w:p>
  </w:footnote>
  <w:footnote w:type="continuationSeparator" w:id="0">
    <w:p w:rsidR="00350807" w:rsidRDefault="00350807" w:rsidP="00D9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NDczNDU3NzFmZGVmNDNhYTQyNWNiNTMzNmVjNzEifQ=="/>
  </w:docVars>
  <w:rsids>
    <w:rsidRoot w:val="004F6164"/>
    <w:rsid w:val="0000206A"/>
    <w:rsid w:val="000332FA"/>
    <w:rsid w:val="000768E4"/>
    <w:rsid w:val="000C1DB1"/>
    <w:rsid w:val="000F7DE6"/>
    <w:rsid w:val="001330AC"/>
    <w:rsid w:val="00142350"/>
    <w:rsid w:val="0015119A"/>
    <w:rsid w:val="001532DE"/>
    <w:rsid w:val="0016785B"/>
    <w:rsid w:val="00180A24"/>
    <w:rsid w:val="001C02A0"/>
    <w:rsid w:val="001D1B3A"/>
    <w:rsid w:val="002170E7"/>
    <w:rsid w:val="002219F7"/>
    <w:rsid w:val="002227E4"/>
    <w:rsid w:val="002A1B22"/>
    <w:rsid w:val="002E7519"/>
    <w:rsid w:val="002F03CF"/>
    <w:rsid w:val="00321CB0"/>
    <w:rsid w:val="00350807"/>
    <w:rsid w:val="00355A77"/>
    <w:rsid w:val="003609AC"/>
    <w:rsid w:val="00367D38"/>
    <w:rsid w:val="003B56DC"/>
    <w:rsid w:val="003C593D"/>
    <w:rsid w:val="003F726F"/>
    <w:rsid w:val="00423861"/>
    <w:rsid w:val="00462BDD"/>
    <w:rsid w:val="00480733"/>
    <w:rsid w:val="004A601E"/>
    <w:rsid w:val="004B7146"/>
    <w:rsid w:val="004C0416"/>
    <w:rsid w:val="004C1679"/>
    <w:rsid w:val="004C2BF8"/>
    <w:rsid w:val="004D5EFB"/>
    <w:rsid w:val="004F488E"/>
    <w:rsid w:val="004F6164"/>
    <w:rsid w:val="00501F0A"/>
    <w:rsid w:val="00505221"/>
    <w:rsid w:val="005319D6"/>
    <w:rsid w:val="00565791"/>
    <w:rsid w:val="005A2268"/>
    <w:rsid w:val="005B53A4"/>
    <w:rsid w:val="005C0627"/>
    <w:rsid w:val="005D16B9"/>
    <w:rsid w:val="005D32D1"/>
    <w:rsid w:val="006354E8"/>
    <w:rsid w:val="006716B9"/>
    <w:rsid w:val="00671D54"/>
    <w:rsid w:val="00686B6A"/>
    <w:rsid w:val="006972A3"/>
    <w:rsid w:val="006C29A9"/>
    <w:rsid w:val="006F398E"/>
    <w:rsid w:val="0070191A"/>
    <w:rsid w:val="0076386D"/>
    <w:rsid w:val="007E2A28"/>
    <w:rsid w:val="00811B42"/>
    <w:rsid w:val="00815AA2"/>
    <w:rsid w:val="00843B0D"/>
    <w:rsid w:val="00864F96"/>
    <w:rsid w:val="0087068F"/>
    <w:rsid w:val="00887B9B"/>
    <w:rsid w:val="008A37C6"/>
    <w:rsid w:val="008A4FB3"/>
    <w:rsid w:val="008A6100"/>
    <w:rsid w:val="008D70D7"/>
    <w:rsid w:val="00982EAE"/>
    <w:rsid w:val="00993C2A"/>
    <w:rsid w:val="009B4ECA"/>
    <w:rsid w:val="009C3A7C"/>
    <w:rsid w:val="009F2AFC"/>
    <w:rsid w:val="009F45E1"/>
    <w:rsid w:val="00A94B65"/>
    <w:rsid w:val="00AC7764"/>
    <w:rsid w:val="00AD022C"/>
    <w:rsid w:val="00AD18AA"/>
    <w:rsid w:val="00BB74FC"/>
    <w:rsid w:val="00BD3A67"/>
    <w:rsid w:val="00BE5FEB"/>
    <w:rsid w:val="00C160BE"/>
    <w:rsid w:val="00C53E5F"/>
    <w:rsid w:val="00C65F52"/>
    <w:rsid w:val="00C87565"/>
    <w:rsid w:val="00CA0CD7"/>
    <w:rsid w:val="00CF3582"/>
    <w:rsid w:val="00D47946"/>
    <w:rsid w:val="00D62F38"/>
    <w:rsid w:val="00D926E7"/>
    <w:rsid w:val="00DB26F5"/>
    <w:rsid w:val="00E11971"/>
    <w:rsid w:val="00E20FBA"/>
    <w:rsid w:val="00E26C63"/>
    <w:rsid w:val="00E5170A"/>
    <w:rsid w:val="00E5343D"/>
    <w:rsid w:val="00E7791D"/>
    <w:rsid w:val="00E87937"/>
    <w:rsid w:val="00F06A3F"/>
    <w:rsid w:val="00F17D54"/>
    <w:rsid w:val="00F25383"/>
    <w:rsid w:val="00F44926"/>
    <w:rsid w:val="00F97606"/>
    <w:rsid w:val="00FA0436"/>
    <w:rsid w:val="00FC6A9F"/>
    <w:rsid w:val="00FE7926"/>
    <w:rsid w:val="04737EEB"/>
    <w:rsid w:val="06A64F55"/>
    <w:rsid w:val="088A61B1"/>
    <w:rsid w:val="0DCA2A4D"/>
    <w:rsid w:val="0FFF7484"/>
    <w:rsid w:val="120C5BEC"/>
    <w:rsid w:val="12323B41"/>
    <w:rsid w:val="130A23C8"/>
    <w:rsid w:val="13946135"/>
    <w:rsid w:val="13D93BF1"/>
    <w:rsid w:val="13DD188A"/>
    <w:rsid w:val="158C17BA"/>
    <w:rsid w:val="15F15AC1"/>
    <w:rsid w:val="19D63004"/>
    <w:rsid w:val="1C2A7637"/>
    <w:rsid w:val="1D7B2840"/>
    <w:rsid w:val="1E1A3FBA"/>
    <w:rsid w:val="1EEA3E98"/>
    <w:rsid w:val="1F6D440A"/>
    <w:rsid w:val="224551CB"/>
    <w:rsid w:val="2A0B6CFA"/>
    <w:rsid w:val="2CBF5B79"/>
    <w:rsid w:val="2D9576BA"/>
    <w:rsid w:val="2E2E2FB7"/>
    <w:rsid w:val="340D2243"/>
    <w:rsid w:val="34871158"/>
    <w:rsid w:val="34CA29A0"/>
    <w:rsid w:val="35760FBE"/>
    <w:rsid w:val="39C46B5B"/>
    <w:rsid w:val="3BEE3258"/>
    <w:rsid w:val="3DE56DCF"/>
    <w:rsid w:val="3E1217E7"/>
    <w:rsid w:val="42366486"/>
    <w:rsid w:val="44685161"/>
    <w:rsid w:val="493D634C"/>
    <w:rsid w:val="4CC30D4E"/>
    <w:rsid w:val="4E235B10"/>
    <w:rsid w:val="4F857DBD"/>
    <w:rsid w:val="5041313C"/>
    <w:rsid w:val="54AD25D8"/>
    <w:rsid w:val="54D27137"/>
    <w:rsid w:val="558D41B7"/>
    <w:rsid w:val="59D620C4"/>
    <w:rsid w:val="5C337866"/>
    <w:rsid w:val="5EBE53E1"/>
    <w:rsid w:val="5F942D12"/>
    <w:rsid w:val="651B17E0"/>
    <w:rsid w:val="65FD2679"/>
    <w:rsid w:val="6751773B"/>
    <w:rsid w:val="6C643A6C"/>
    <w:rsid w:val="6FF91B35"/>
    <w:rsid w:val="7143461C"/>
    <w:rsid w:val="72AE5A41"/>
    <w:rsid w:val="7919798C"/>
    <w:rsid w:val="7B5B428C"/>
    <w:rsid w:val="7BC93671"/>
    <w:rsid w:val="7E6478FC"/>
    <w:rsid w:val="7E8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77377"/>
  <w15:docId w15:val="{8F5D69DB-43B9-402A-BFFD-076B2D3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qFormat/>
    <w:rPr>
      <w:color w:val="800080"/>
      <w:u w:val="none"/>
    </w:rPr>
  </w:style>
  <w:style w:type="character" w:styleId="ab">
    <w:name w:val="Hyperlink"/>
    <w:basedOn w:val="a0"/>
    <w:autoRedefine/>
    <w:qFormat/>
    <w:rPr>
      <w:color w:val="0563C1" w:themeColor="hyperlink"/>
      <w:u w:val="single"/>
    </w:rPr>
  </w:style>
  <w:style w:type="paragraph" w:customStyle="1" w:styleId="Ac">
    <w:name w:val="正文 A"/>
    <w:autoRedefine/>
    <w:qFormat/>
    <w:rsid w:val="00BD3A67"/>
    <w:pPr>
      <w:widowControl w:val="0"/>
      <w:spacing w:line="560" w:lineRule="exact"/>
    </w:pPr>
    <w:rPr>
      <w:rFonts w:ascii="仿宋_GB2312" w:eastAsia="仿宋_GB2312" w:hAnsi="微软雅黑" w:cstheme="minorBidi"/>
      <w:kern w:val="2"/>
      <w:sz w:val="32"/>
      <w:szCs w:val="32"/>
      <w:u w:color="000000"/>
      <w:shd w:val="clear" w:color="auto" w:fill="FFFFFF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Courier New" w:cs="Times New Roman"/>
      <w:kern w:val="2"/>
      <w:sz w:val="21"/>
      <w:szCs w:val="21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5C0A-8FEE-494D-A94D-D64C7F0A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77</cp:revision>
  <dcterms:created xsi:type="dcterms:W3CDTF">2023-04-16T17:02:00Z</dcterms:created>
  <dcterms:modified xsi:type="dcterms:W3CDTF">2024-11-07T02:29:00Z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E59B820AC33647AFB267A9C1D720D161_12</vt:lpwstr>
  </property>
</Properties>
</file>