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23" w:rsidRDefault="008705B8">
      <w:pPr>
        <w:jc w:val="distribute"/>
        <w:rPr>
          <w:rFonts w:ascii="方正小标宋简体" w:eastAsia="方正小标宋简体"/>
          <w:b/>
          <w:color w:val="FF0000"/>
          <w:w w:val="70"/>
          <w:sz w:val="60"/>
          <w:szCs w:val="60"/>
        </w:rPr>
      </w:pPr>
      <w:r>
        <w:rPr>
          <w:rFonts w:ascii="方正小标宋简体" w:eastAsia="方正小标宋简体" w:hint="eastAsia"/>
          <w:b/>
          <w:color w:val="FF0000"/>
          <w:w w:val="70"/>
          <w:sz w:val="60"/>
          <w:szCs w:val="60"/>
        </w:rPr>
        <w:t>北京市通州区教育委员会</w:t>
      </w:r>
    </w:p>
    <w:p w:rsidR="00320823" w:rsidRDefault="00C12E2C">
      <w:pPr>
        <w:spacing w:line="300" w:lineRule="exac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8240" from="0,1.2pt" to="414pt,1.2pt" o:gfxdata="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fKn+0wAAAAQBAAAPAAAAAAAAAAEA&#10;IAAAACIAAABkcnMvZG93bnJldi54bWxQSwECFAAUAAAACACHTuJA4893c9sBAACXAwAADgAAAAAA&#10;AAABACAAAAAiAQAAZHJzL2Uyb0RvYy54bWxQSwUGAAAAAAYABgBZAQAAbwUAAAAA&#10;" strokecolor="red" strokeweight="1.75pt"/>
        </w:pict>
      </w:r>
    </w:p>
    <w:p w:rsidR="00320823" w:rsidRDefault="00320823">
      <w:pPr>
        <w:spacing w:line="300" w:lineRule="exact"/>
        <w:rPr>
          <w:rFonts w:ascii="仿宋_GB2312" w:eastAsia="仿宋_GB2312"/>
          <w:sz w:val="32"/>
          <w:szCs w:val="32"/>
        </w:rPr>
      </w:pPr>
    </w:p>
    <w:p w:rsidR="00320823" w:rsidRDefault="00320823">
      <w:pPr>
        <w:spacing w:line="300" w:lineRule="exact"/>
        <w:rPr>
          <w:rFonts w:ascii="仿宋_GB2312" w:eastAsia="仿宋_GB2312"/>
          <w:sz w:val="32"/>
          <w:szCs w:val="32"/>
        </w:rPr>
      </w:pPr>
    </w:p>
    <w:p w:rsidR="00320823" w:rsidRDefault="008705B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关于公布第八届</w:t>
      </w:r>
      <w:r>
        <w:rPr>
          <w:rFonts w:ascii="方正小标宋简体" w:eastAsia="方正小标宋简体" w:hAnsi="方正小标宋简体" w:hint="eastAsia"/>
          <w:sz w:val="44"/>
          <w:szCs w:val="44"/>
        </w:rPr>
        <w:t>通州区</w:t>
      </w:r>
      <w:r>
        <w:rPr>
          <w:rFonts w:ascii="方正小标宋简体" w:eastAsia="方正小标宋简体" w:hAnsi="方正小标宋简体"/>
          <w:sz w:val="44"/>
          <w:szCs w:val="44"/>
        </w:rPr>
        <w:t>校外教育理论与实践研究征文活动获奖名单的通知</w:t>
      </w:r>
    </w:p>
    <w:p w:rsidR="00320823" w:rsidRDefault="008705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各乡镇教委办，中小学，青少年活动中心</w:t>
      </w:r>
      <w:r>
        <w:rPr>
          <w:rFonts w:ascii="仿宋" w:eastAsia="仿宋" w:hAnsi="仿宋"/>
          <w:sz w:val="32"/>
          <w:szCs w:val="32"/>
        </w:rPr>
        <w:t xml:space="preserve">： </w:t>
      </w:r>
    </w:p>
    <w:p w:rsidR="00320823" w:rsidRDefault="008705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为深化教育改革，进一步总结和推广校外教育理论和实践研究的成果与经验，提升校外活动场所服务质量，提高校外教育的科学化、理论化水平，</w:t>
      </w:r>
      <w:r>
        <w:rPr>
          <w:rFonts w:ascii="仿宋" w:eastAsia="仿宋" w:hAnsi="仿宋"/>
          <w:sz w:val="32"/>
          <w:szCs w:val="32"/>
        </w:rPr>
        <w:t>根据 2021年度校外教育工作计划，</w:t>
      </w:r>
      <w:r>
        <w:rPr>
          <w:rFonts w:ascii="仿宋" w:eastAsia="仿宋" w:hAnsi="仿宋" w:hint="eastAsia"/>
          <w:sz w:val="32"/>
          <w:szCs w:val="32"/>
        </w:rPr>
        <w:t>通州区教委体美科</w:t>
      </w:r>
      <w:r>
        <w:rPr>
          <w:rFonts w:ascii="仿宋" w:eastAsia="仿宋" w:hAnsi="仿宋"/>
          <w:sz w:val="32"/>
          <w:szCs w:val="32"/>
        </w:rPr>
        <w:t>于9月至12月组织了第八届</w:t>
      </w:r>
      <w:r>
        <w:rPr>
          <w:rFonts w:ascii="仿宋" w:eastAsia="仿宋" w:hAnsi="仿宋" w:hint="eastAsia"/>
          <w:sz w:val="32"/>
          <w:szCs w:val="32"/>
        </w:rPr>
        <w:t>通州区</w:t>
      </w:r>
      <w:r>
        <w:rPr>
          <w:rFonts w:ascii="仿宋" w:eastAsia="仿宋" w:hAnsi="仿宋"/>
          <w:sz w:val="32"/>
          <w:szCs w:val="32"/>
        </w:rPr>
        <w:t>校外教育理论与实践研究征文活动，各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共上报</w:t>
      </w:r>
      <w:r>
        <w:rPr>
          <w:rFonts w:ascii="仿宋" w:eastAsia="仿宋" w:hAnsi="仿宋" w:hint="eastAsia"/>
          <w:sz w:val="32"/>
          <w:szCs w:val="32"/>
        </w:rPr>
        <w:t>论文和案例</w:t>
      </w:r>
      <w:r>
        <w:rPr>
          <w:rFonts w:ascii="仿宋" w:eastAsia="仿宋" w:hAnsi="仿宋"/>
          <w:sz w:val="32"/>
          <w:szCs w:val="32"/>
        </w:rPr>
        <w:t>423份。</w:t>
      </w:r>
    </w:p>
    <w:p w:rsidR="00320823" w:rsidRDefault="008705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校外专家评委</w:t>
      </w:r>
      <w:r>
        <w:rPr>
          <w:rFonts w:ascii="仿宋" w:eastAsia="仿宋" w:hAnsi="仿宋"/>
          <w:sz w:val="32"/>
          <w:szCs w:val="32"/>
        </w:rPr>
        <w:t>评选，最终确定一等奖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2个，二等奖80个，三等奖106个。现将获奖名单予以公布。 </w:t>
      </w:r>
    </w:p>
    <w:p w:rsidR="00320823" w:rsidRDefault="008705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：第</w:t>
      </w:r>
      <w:r>
        <w:rPr>
          <w:rFonts w:ascii="仿宋" w:eastAsia="仿宋" w:hAnsi="仿宋"/>
          <w:sz w:val="32"/>
          <w:szCs w:val="32"/>
        </w:rPr>
        <w:t>八届</w:t>
      </w:r>
      <w:r>
        <w:rPr>
          <w:rFonts w:ascii="仿宋" w:eastAsia="仿宋" w:hAnsi="仿宋" w:hint="eastAsia"/>
          <w:sz w:val="32"/>
          <w:szCs w:val="32"/>
        </w:rPr>
        <w:t>通州区</w:t>
      </w:r>
      <w:r>
        <w:rPr>
          <w:rFonts w:ascii="仿宋" w:eastAsia="仿宋" w:hAnsi="仿宋"/>
          <w:sz w:val="32"/>
          <w:szCs w:val="32"/>
        </w:rPr>
        <w:t>校外教育理论与实践研究征文活动获奖名单</w:t>
      </w:r>
    </w:p>
    <w:p w:rsidR="00320823" w:rsidRDefault="008705B8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区教委体美科</w:t>
      </w:r>
    </w:p>
    <w:p w:rsidR="00320823" w:rsidRDefault="008705B8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2021 年 12 月 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 xml:space="preserve"> 日</w:t>
      </w:r>
    </w:p>
    <w:p w:rsidR="00320823" w:rsidRDefault="008705B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（联系人：李咏梅  联系电话：010-81528838）</w:t>
      </w:r>
    </w:p>
    <w:p w:rsidR="00CC3B1B" w:rsidRDefault="00CC3B1B">
      <w:pPr>
        <w:rPr>
          <w:rFonts w:ascii="黑体" w:eastAsia="黑体" w:hAnsi="黑体" w:hint="eastAsia"/>
          <w:sz w:val="32"/>
          <w:szCs w:val="32"/>
        </w:rPr>
      </w:pPr>
    </w:p>
    <w:p w:rsidR="00320823" w:rsidRDefault="008705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320823" w:rsidRDefault="008705B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第八届</w:t>
      </w:r>
      <w:r>
        <w:rPr>
          <w:rFonts w:ascii="方正小标宋简体" w:eastAsia="方正小标宋简体" w:hAnsi="方正小标宋简体" w:hint="eastAsia"/>
          <w:sz w:val="44"/>
          <w:szCs w:val="44"/>
        </w:rPr>
        <w:t>通州区</w:t>
      </w:r>
      <w:r>
        <w:rPr>
          <w:rFonts w:ascii="方正小标宋简体" w:eastAsia="方正小标宋简体" w:hAnsi="方正小标宋简体"/>
          <w:sz w:val="44"/>
          <w:szCs w:val="44"/>
        </w:rPr>
        <w:t>校外教育理论与实践研究</w:t>
      </w:r>
    </w:p>
    <w:p w:rsidR="00320823" w:rsidRDefault="008705B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征文活动获奖名单</w:t>
      </w:r>
    </w:p>
    <w:tbl>
      <w:tblPr>
        <w:tblStyle w:val="a7"/>
        <w:tblW w:w="8217" w:type="dxa"/>
        <w:tblLayout w:type="fixed"/>
        <w:tblLook w:val="04A0"/>
      </w:tblPr>
      <w:tblGrid>
        <w:gridCol w:w="988"/>
        <w:gridCol w:w="1275"/>
        <w:gridCol w:w="2977"/>
        <w:gridCol w:w="1276"/>
        <w:gridCol w:w="1701"/>
      </w:tblGrid>
      <w:tr w:rsidR="00320823">
        <w:tc>
          <w:tcPr>
            <w:tcW w:w="988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作者</w:t>
            </w:r>
          </w:p>
        </w:tc>
        <w:tc>
          <w:tcPr>
            <w:tcW w:w="2977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1276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奖项</w:t>
            </w:r>
          </w:p>
        </w:tc>
        <w:tc>
          <w:tcPr>
            <w:tcW w:w="1701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侯大奎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李岗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校外教育与学校教育有机结合</w:t>
            </w:r>
          </w:p>
        </w:tc>
        <w:tc>
          <w:tcPr>
            <w:tcW w:w="1276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漷县中学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董立 马淑红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“双减”政策背景下校外教育与学校教育的合作策略研究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漷县中学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王然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《发挥传统文化资源优势的实践与研究》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牛静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武术项目对小学生审美教育的文化使命和实践方略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白晶涛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厚德载物，做人为先——从传统文化中挖掘德育资源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许菲菲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李焕新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双减”背景下小学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生体育作业的落实与实施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中心小学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杨芬芬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双减背景下校外体育教育的创新与发展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何婷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农村小学形体教学校本课程的开发及教学研究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刘新月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张瑜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校外教育与学校教育有机结合的认识与思考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漷县镇中心小学马头校区 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郎府中学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黄羽丰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“双减”背景下，课内+课外体育课业减负提质的研究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邢东海陈晨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校内外资源整合提高学生可持续发展能力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北京教育科学研究院通州区第一实验小学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《利用项目学习方式，在科技社团开展人工智能教学的探索》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张影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《浅议初中博物馆实践活动课程的开发——以参观首都博物馆为例》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辛宁  乔  鹏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核心素养下校本课程的开发及教学研究——以生物学制作“细胞”模型为例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次渠中学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柳艳琪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落实“双减”政策，发展校外教育新格局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传统文化促小学生德育发展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李维民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风筝与文化校本课程开发实践与研究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柴厂屯中学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邢贤贤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定格动画校本课程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在小学的开发与实践研究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主题活动课是校内外教育的有机结合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周丽兰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开展综合实践活动，促学生健康成长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侯金菊黄爽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新形势下西集中学校外教育的发展和探索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西集中学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时文侠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家校协同 助力学生自主阅读能力培养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李淑云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沿着运河寻仓之美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“数学活动”成就学生美丽的数学童年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陈威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小学篮球校本课程的开发与实施 ——以通州区漷县镇中心小学为例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李青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杨磊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浅谈社会大课堂活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动的开展促进德育的快速发展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崔洪伟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基于体育竞赛视角下的中小学生体育品德养成策略探究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李咏梅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浅谈茶艺社团实践活动开展的有效策略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侯霞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以“课外活动”助力“科学课堂”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贡院小学徐辛庄校区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王建军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双减</w:t>
            </w:r>
            <w:r>
              <w:rPr>
                <w:rFonts w:ascii="仿宋" w:eastAsia="仿宋" w:hAnsi="仿宋"/>
                <w:sz w:val="32"/>
                <w:szCs w:val="32"/>
              </w:rPr>
              <w:t>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后的校外教育的创新与发展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王冬平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小本领成就精彩人生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北京教育科学研究院通州区第一实验小学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王金笛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《初中美术校外综合实践探索课程研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究--－以植物写生一课为例》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王桃蕾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校外教育开发和利用优秀传统文化资源的策略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史家小学大杜社校区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王晓菊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浅谈“双减”背景下的的书法兴趣小组创新与实践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史家小学大杜社校区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翟永红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《“双减”政策下小学英语课外作业设计有效性探究》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史家小学大杜社校区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王庆元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核心素养视域下的校本课程建设—— 以“生活中的化学”为例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次渠中学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历虎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在“双减”背景下继续将创造教育落实到劳   动技术课中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次渠中学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房艳永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家庭物理实验校本课程的开发与利用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沈丽娟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润心共育让每一个生命都精彩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刘巍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家校协同下语文绘本课的探索与实践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刘磊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浅谈“双减”背景下校外教育对小学生美育的培养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班级文化参与下的新型家长会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精雕细刻巧安排—班级活动的策划与实施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杨震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浅议剪纸活动中学生创造力的培养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小学生校外综合实践课程的实施与研究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中山街小学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闫梦磊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传统文化赋能劳动教育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中山街小学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焦雪平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基于校外教育在课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外阅读中提高语文素养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李莹莹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校外教师专业成长中的问题与解决策略研究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张赛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小学语文教学传统文化教育实践与研究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王妍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基于校本课程开发与利用的初中物理教学研究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何文翔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开展高效的小学英语课外活动的策略研究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朱俞叶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探究小组合作学习策略在小学美术课堂的实践应用——以一年级上册第11课《昆虫一家》为例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王雅岐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“双减”背景下创设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有价值的数学实践活动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吴静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基于“双减”，多彩实践中发展综合素养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金忠臣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开展节日文化实践活动，培养民族精神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徐焱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寻仓探蕴——品味运河上的粮仓文化之美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闫晶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音乐学科核心素养视域下合唱教学的实践研究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张孟春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茶艺社团活动渗透美育教育的探索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白新明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浅析校外体育教学中篮球教学的策略探索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张立梅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“助力课堂教学，让梦想起航”——长笛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演奏与社会资源合作的创新研究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61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白新明刘焕珠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基于校外体育竞赛中的德育渗透 ——以中小学生篮球赛为例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刘伟玉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传统文化培育中学生人文素养的课外实践研究——以《道德与法治》为例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禹立英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浅述“家国情怀”校本课程的开发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教师研修中心实验学校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64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杨乐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“学”“用”结合 双向育人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教师研修中心实验学校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张乃清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苗娜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用中华优秀传统文化之水 浇灌生命之树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——国学经典类校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本课程的开发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教师研修中心实验学校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66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但婷婷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 网球校本课程的开发与应用研究--以通州区X小学为研究个例》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郭胜男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小学阶段景泰蓝校本课的开发与实施研究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郑璐璐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研学旅行 知行统--语文综合性学习校本课程设计研究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69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胡琼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《“双减”背景下声势律动在课后服务中的应用》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梁悦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《在低年级儿歌教学中渗透优秀传统文化初探》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71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薄文鑫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内外互补，让素质教育落地生根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72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武家宝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阮晓飞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关于校外教育与学</w:t>
            </w: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校教育有机结合的论略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73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岳博潇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发挥传统文化资源优势融入校园文化建设的研究与实践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张宇奇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巧用美术实践活动，落实校园双减方案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75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韩静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立足“童真墨趣”，解密“儿童水墨”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——小学美术校本课程的开发与探究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吴玉姣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浅谈传统文化资源在语文教学中的实践与研究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77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徐京娜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利用课外资源丰富音乐课堂--小学音乐课堂如何渗透中国传统文化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78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黎娜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浅谈美育教育在语文教学中的实施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通州区第二中学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79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代凌云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探究影视资源在小学历史文化教育中的实践应用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张家湾中心小学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张月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最近发展区理论对小学语文综合性学习学业评价的启示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张家湾中心小学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81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郑爽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生活情境下的数学实践活动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82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王璐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农村小学班级合唱社团的开发及教学研究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83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冯胜男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小学数学校本课程课堂教学的实施与思考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84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吴宝东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“双减”后的家庭教育初探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王哲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杨帆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小学英语教育戏剧校本课程的开发与研究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86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毛明艳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吟唱经典诗词，感悟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中华古韵——打造有行有慧的校本课程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中心小学</w:t>
            </w:r>
          </w:p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87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刘建军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浅谈在“双减”背景下书法教学策略变革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杨旭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古筝教学是需要全面性的教育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贺小桁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校内校外有机结合，延展英语学习课堂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庞柏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浅谈校外教育与学校教育的有效衔接——以通州区马驹桥学校为例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李晴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蹲下来看看孩子的世界—基于一次项目研究活动的启示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北京教育科学研究院通州区第一实验小学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孙淑环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校内外融合，让艺术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社团彰显活力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北京教育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科学研究院通州区第一实验小学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93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郭玉冬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《社团美育在校园文化建设中的作用》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陈玉玲  叶人萍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《“双减”后的科学学科校外教育的创新与发展》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杨洁美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《基于深度学习的地理概念进阶学习——以模拟“地球运动”看二十四节气为例》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刘莉 顾客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《浅谈综合实践活动的有效实施模式》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国旭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“双减”，校外体育教育的春天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史家分校大杜社校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98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王黎明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校外数学教育与学校数学教育的有机结合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次渠中学</w:t>
            </w:r>
          </w:p>
        </w:tc>
      </w:tr>
      <w:tr w:rsidR="00320823">
        <w:tc>
          <w:tcPr>
            <w:tcW w:w="988" w:type="dxa"/>
          </w:tcPr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99</w:t>
            </w:r>
          </w:p>
        </w:tc>
        <w:tc>
          <w:tcPr>
            <w:tcW w:w="1275" w:type="dxa"/>
            <w:vAlign w:val="center"/>
          </w:tcPr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乔鹏  辛  宁</w:t>
            </w:r>
          </w:p>
        </w:tc>
        <w:tc>
          <w:tcPr>
            <w:tcW w:w="2977" w:type="dxa"/>
            <w:vAlign w:val="center"/>
          </w:tcPr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校外教育联合学校教育共促学生多元发展</w:t>
            </w:r>
          </w:p>
        </w:tc>
        <w:tc>
          <w:tcPr>
            <w:tcW w:w="1276" w:type="dxa"/>
          </w:tcPr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次渠中学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周孟男  姜雪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落实“双减”政策，利用校内外教育资源激活课后服务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次渠中学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101</w:t>
            </w:r>
          </w:p>
        </w:tc>
        <w:tc>
          <w:tcPr>
            <w:tcW w:w="1275" w:type="dxa"/>
            <w:vAlign w:val="center"/>
          </w:tcPr>
          <w:p w:rsidR="00320823" w:rsidRPr="00BA5EE1" w:rsidRDefault="008F0F8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A5EE1">
              <w:rPr>
                <w:rFonts w:ascii="仿宋" w:eastAsia="仿宋" w:hAnsi="仿宋" w:cs="仿宋" w:hint="eastAsia"/>
                <w:sz w:val="32"/>
                <w:szCs w:val="32"/>
              </w:rPr>
              <w:t>连</w:t>
            </w:r>
            <w:r w:rsidR="008705B8" w:rsidRPr="00BA5EE1">
              <w:rPr>
                <w:rFonts w:ascii="仿宋" w:eastAsia="仿宋" w:hAnsi="仿宋" w:hint="eastAsia"/>
                <w:sz w:val="32"/>
                <w:szCs w:val="32"/>
              </w:rPr>
              <w:t>鸿励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徐敬春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校外教育与学校教育的有机结合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hint="eastAsia"/>
                <w:sz w:val="32"/>
                <w:szCs w:val="32"/>
              </w:rPr>
              <w:t>刘杰</w:t>
            </w:r>
            <w:bookmarkEnd w:id="0"/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小剪纸 大舞台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杜煜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核心素养能力下的校本教学实践研究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潞河中学附属学校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王韵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在自主、合作、探究中传承民乐艺术——民乐校本课程教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学策略探究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潞河中学附属学校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杨丽平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校外教育与学校教育有机结合--气象社团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潞河中学附属学校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胡志加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农村中学化学校本课程开发的研究与实践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西集中学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小学语文教学中传统文化资源的开发与利用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中山街小学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张海霞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以兴趣引导校外传统文化的传播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秦广阔郑伟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关于青少年学校体育教育与校外体育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商诺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“双减”形式下的校外教育的发展建议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丁瑜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核心素养视野下校本课程优化初中物理教学的探索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潘金燕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浅谈线上线下融合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教学模式下小学语文传统文化教学策略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113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向宇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“双减”背景下中小学心理健康教育工作的创新思考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侯国苹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“微”力无穷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芙蓉小学焦王庄校区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王艳茹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“双减”后校外数学作业的创新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王敏花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家校合作的桥梁—有效沟通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张俊兰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校内外教育有机结合 促学生自主发展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周清华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“双减”政策下，家校携手让学生爱上阅读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曹彦东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“双减”背景下 创多样形式 增强作业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实效性的研究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120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杨虹艳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“双减”背景下古诗文教学策略研究——巧创诗文意境，感悟诗文之美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刘小利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加强环保教育，构建三结合教育网络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杨玉兰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三双手转变“犟驴”具有了内驱力——小学生人际交往辅导案例一则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姜怀民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小游戏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•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大智慧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--数学游戏校本课程建设的实践研究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张海峰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寻仓探蕴 文化育心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李亚男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关于有效开展校外经典阅读活动的研究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周景月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评价在班级文化建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设中彰显非凡魅力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127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王纪红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把德育教育渗透到常规管理中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教师研修中心试验学校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128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王懿瑄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《发挥传统文化资源优势的实践与研究-以小学国画教学为例》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潞苑小学</w:t>
            </w:r>
          </w:p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129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刘晶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《品味传统数学文化，感受数学别样之美》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王逸飞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中华传统4在小学低年级的课外延伸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131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宋平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“双减”背景下校外教育与学校教育如何有效衔接的研究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132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赵海霞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“双减”背景下制作生活化体育器材提高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学生5体育锻炼的研究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133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李蒙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校外教育中如何激发学生体育兴趣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134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任笑眉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农村小学国学诵读校本课程开发研究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135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陶美艳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校外与学校教育的有机结合—以舞蹈美育教育为研究载体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136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阮晓飞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校外足球俱乐部和校园足球教育有机结合的探究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137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张丹丹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家校携手并进，助力学生成长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138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杨君君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“双减”格局下校外教育与校内教育的有效融合探究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139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卢方超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校外音乐教育在素质教育背景下的改</w:t>
            </w: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革与创新探究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140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周文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乡村地区校外艺术类教师队伍建设加强途径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141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都亚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校外教育与学校教育的有机结合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142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史桂娟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整合教材关联单元主题 高效提高英语课堂教学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143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耿亮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“双减”背景下小学语文+传统文化构建学习资源新格局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144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王子俊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发挥传统文化资源优势的实践与研究—以古诗词为切入点将传统文化融入语文课堂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145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绳立月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中华传统文化与学校教育有机融合的途径探究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146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侯银山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试论小学学校体育与校外体育的融合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147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王丽妍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浅析“双减”工作后校外社团的美育教学                      ---以京剧社团为例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148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王存宽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穆雨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“双减”后义务教育阶段校外教育的发展策略研究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149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王丽伟 穆韵竹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小学校外体育训练活动的开展策略</w:t>
            </w:r>
          </w:p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台湖学校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150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李平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校外教师队伍素养提升的研究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通州区第二中学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151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侯文生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“双减”背景下巧用“柯达伊教学法”提高初中合唱社团关键音乐能力的研究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通州区第二中学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152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徐兆杰王欣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从《琴中无相》谈中华传统文化的传承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与复兴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通州区第二中学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153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郭秀芹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弘扬传统文化，开展孝心教育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通州区第二中学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154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郝彩云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小学中高年级英语学科作业的创新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--“双减”后的校外教育的创新与发展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张家湾镇中心小学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155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陈艳丽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研学育主人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——以《通运古桥研学课程》为例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张家湾镇中心小学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梁海鑫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小学英语教学中校外教育与学校教育的相关性及对策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张家湾镇中心小学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157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黄燕萍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于涛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弘扬武术文化  培育民族精神---从文化视角论中小学武术教育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永乐店中学</w:t>
            </w:r>
          </w:p>
        </w:tc>
      </w:tr>
    </w:tbl>
    <w:p w:rsidR="00320823" w:rsidRDefault="00320823">
      <w:pPr>
        <w:jc w:val="center"/>
        <w:rPr>
          <w:rFonts w:ascii="仿宋" w:eastAsia="仿宋" w:hAnsi="仿宋"/>
          <w:sz w:val="32"/>
          <w:szCs w:val="32"/>
        </w:rPr>
      </w:pPr>
    </w:p>
    <w:p w:rsidR="00320823" w:rsidRDefault="008705B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案例奖项</w:t>
      </w:r>
    </w:p>
    <w:tbl>
      <w:tblPr>
        <w:tblStyle w:val="a7"/>
        <w:tblW w:w="8217" w:type="dxa"/>
        <w:tblLayout w:type="fixed"/>
        <w:tblLook w:val="04A0"/>
      </w:tblPr>
      <w:tblGrid>
        <w:gridCol w:w="988"/>
        <w:gridCol w:w="1275"/>
        <w:gridCol w:w="2977"/>
        <w:gridCol w:w="1276"/>
        <w:gridCol w:w="1701"/>
      </w:tblGrid>
      <w:tr w:rsidR="00320823">
        <w:tc>
          <w:tcPr>
            <w:tcW w:w="988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作者</w:t>
            </w:r>
          </w:p>
        </w:tc>
        <w:tc>
          <w:tcPr>
            <w:tcW w:w="2977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题目</w:t>
            </w:r>
          </w:p>
        </w:tc>
        <w:tc>
          <w:tcPr>
            <w:tcW w:w="1276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奖项</w:t>
            </w:r>
          </w:p>
        </w:tc>
        <w:tc>
          <w:tcPr>
            <w:tcW w:w="1701" w:type="dxa"/>
          </w:tcPr>
          <w:p w:rsidR="00320823" w:rsidRDefault="008705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闫晶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“母爱无边  师恩永恒”——《啊！老师 妈妈》合唱社团活动方案</w:t>
            </w:r>
          </w:p>
        </w:tc>
        <w:tc>
          <w:tcPr>
            <w:tcW w:w="1276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聂满义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“童心向党 红色记忆耀中国”主题国画创作实践活动</w:t>
            </w:r>
          </w:p>
        </w:tc>
        <w:tc>
          <w:tcPr>
            <w:tcW w:w="1276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张孟春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一杯香茶敬妈妈</w:t>
            </w:r>
          </w:p>
        </w:tc>
        <w:tc>
          <w:tcPr>
            <w:tcW w:w="1276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杨旭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童心向党—筝曲《我和我的祖国》古筝兴趣小组实践活动</w:t>
            </w:r>
          </w:p>
        </w:tc>
        <w:tc>
          <w:tcPr>
            <w:tcW w:w="1276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陈幸妮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“战马奔腾展军威、琴声高扬颂党恩”——二胡高级班兴趣小组活动案例</w:t>
            </w:r>
          </w:p>
        </w:tc>
        <w:tc>
          <w:tcPr>
            <w:tcW w:w="1276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曹雅玉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童歌唱响号子声  音韵传递运河—传唱《通州运河船号—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&lt;摇橹号&gt;》实践活动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房艳永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唱红歌颂祖国感恩党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王庆元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“创皂生活”—STEM理念下的实践活动设计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通州区次渠中学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李铁凤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电池+磁铁，玩儿出新花样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时文侠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《学党史 感党恩 跟党走》主题活动设计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张一铭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有趣的数字游戏活动案例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北京市第二实验小学通州分校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许博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跑道中的数学问题活动案例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北京史家小学通州分校大杜社校区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李咏梅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以茶为媒 致敬大师——茶艺社团实践活动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梁晶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创意点亮生活——我是口罩设计师美术小组实践活动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可佳峥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科学技术进校园，学以致用搞创新——策划迎接初一新生的校园文化活动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刘颖娟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中国风歌曲《兰亭序》片段的节奏编创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宋彧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传承红色基因 争做时代新少年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王艳霞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百年芳华千秋业，行稳致远谱新篇——通州区教育系统党史学习教育主题实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践活动案例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王珺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结合传统文化开展校外美育活动的实践探究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王素丹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《走进马桥大松垡高跷会》案例设计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郭雅迪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综合实践活动案例——浓情端午 粽子飘香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叶如明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俭以养德 童蒙养正——小小一粒米，传递大文明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通州区马驹桥镇中心小学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赵秋石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中华传统节日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通州区张家湾镇中心小学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周清华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垃圾可变宝 分类更环保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郑璐璐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《小学语文综合性学习活动——跟着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运河去寻仓》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刘建军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“反文旁”部首书写教学案例设计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王艳茹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《勤俭节约不能丢——零花钱的管理》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杨玉兰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《我爱北京  扬帆起航》小学中年级家校社共育主题活动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王珊珊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王荷蕊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《“双减”背景下的特色语文活动——以通州区潞苑小学教学实践为例》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李丹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探寻光辉足迹，在“红色精神”滋养中汲取奋进力量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通州区张家湾镇中心小学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张健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“运河娃爱家乡  争做新时代小雷锋”志愿者服务活动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通州区张家湾镇中心小学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洪 扬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诺亚方舟上，我想带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上所有人——小学毕业季感恩教育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通州区潞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河中学附属学校</w:t>
            </w:r>
          </w:p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辛晓东张生伟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品园学艺，寻找生活中的化学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通州区西集中学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张建 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付豪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参加中国第十三届优秀(交响)管乐团队展演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中山街小学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《走近交通协管员》主题活动课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陈永香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光盘行动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刘宇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古筝曲《战台风》教学实践活动设计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何婷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农村小学形体教学校本课程的活动案例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赵楠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高声唱响国歌，童心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致敬祖国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中山街小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王艳茹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游历中华传统节日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赵红艳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祖国妈妈我爱您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季馨雅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践行“文明”核心价值观-----文明伴我快长大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北京教育科学研究院通州区第一实验小学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张影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《走进首都博物馆课程活动案例》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北京市第五中学通州校区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甄雪芳付豪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“槐园爱乐 乐享成长”新年音乐会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中山街小学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曹海红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祖国妈妈我爱您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张瑜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《我的动物朋友们》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何丽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少年儿童心向党，葵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花朵朵向太阳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于家务乡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闫东 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王丹妮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“欢迎来到我的家”活动案例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高东艳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“诗三百，思无邪”——《诗经》主题书签制作评比活动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通州区次渠中学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英语兴趣小组实践活动案例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尚春艳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“不负韶华 强国有我”德育主题活动案例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史家小学大杜社校区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相婷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阮彤凝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国旗在我心—— 观看升国旗活动案例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马驹桥学校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闫淑敏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传承红色基因 做新时代好少年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漷县镇中心小学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洪晶常海丰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第五季龙水凤港生态农场自然教育活动——土壤的种类及植物研究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通州区临河里小学</w:t>
            </w:r>
          </w:p>
          <w:p w:rsidR="00320823" w:rsidRDefault="00320823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俞晓芳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双减后的“小鬼当家”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潞河中学附属学校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侯金菊黄爽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踏家乡之热土，扬志愿之精神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通州区西集中学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潘砺超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《红船精神  照我成长》活动案例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育才学校通州分校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曹海红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教室是我家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张欣然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传我国文化——晓二十四节气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通州区第二中学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吴春华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浓浓师生情，深深润心田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61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康丽丽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走进中秋——综合实践活动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通州区北苑小学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黄阳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无私奉献 有你有我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中山街小学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郭宝影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从学校走到社区教育便是精彩——记一节活动课的成长之旅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北京教育科学研究院通州区第一实验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64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胡琼 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高京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《走近可爱音符》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北京市通州区潞苑小学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张立梅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“助力课堂教学，让梦想起航”——长笛演奏与社会资源合作的创新活动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张冬品 艾峻鹏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历史铭于心——参观国家博物馆活动案例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马桥学校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周斌 </w:t>
            </w:r>
          </w:p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周颖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走进中国科技馆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•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感受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魅力科技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通州区临河里小学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张容华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《革命精神代代传》主题活动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69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曹彦东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联系生活实际  让数学活动真实的发生——《购物中的折扣》实践活动案例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后南仓小学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1275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白新明</w:t>
            </w:r>
          </w:p>
        </w:tc>
        <w:tc>
          <w:tcPr>
            <w:tcW w:w="2977" w:type="dxa"/>
            <w:vAlign w:val="center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“听党指挥跟党走，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军魂造就时代新人”—篮球社团走进</w:t>
            </w:r>
            <w:r>
              <w:rPr>
                <w:rFonts w:ascii="仿宋" w:eastAsia="仿宋" w:hAnsi="仿宋"/>
                <w:sz w:val="32"/>
                <w:szCs w:val="32"/>
              </w:rPr>
              <w:t>95820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部队社会实践及交流活动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通州区青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少年活动中心</w:t>
            </w:r>
          </w:p>
        </w:tc>
      </w:tr>
      <w:tr w:rsidR="00320823">
        <w:tc>
          <w:tcPr>
            <w:tcW w:w="988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71</w:t>
            </w:r>
          </w:p>
        </w:tc>
        <w:tc>
          <w:tcPr>
            <w:tcW w:w="1275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喜崇振</w:t>
            </w:r>
          </w:p>
        </w:tc>
        <w:tc>
          <w:tcPr>
            <w:tcW w:w="2977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“红领巾在胸前，争做节水小标兵”主题活动案例</w:t>
            </w:r>
          </w:p>
        </w:tc>
        <w:tc>
          <w:tcPr>
            <w:tcW w:w="1276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701" w:type="dxa"/>
          </w:tcPr>
          <w:p w:rsidR="00320823" w:rsidRDefault="008705B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马桥镇中心小学</w:t>
            </w:r>
          </w:p>
        </w:tc>
      </w:tr>
    </w:tbl>
    <w:p w:rsidR="00320823" w:rsidRDefault="00320823">
      <w:pPr>
        <w:jc w:val="center"/>
        <w:rPr>
          <w:rFonts w:ascii="仿宋" w:eastAsia="仿宋" w:hAnsi="仿宋"/>
          <w:sz w:val="32"/>
          <w:szCs w:val="32"/>
        </w:rPr>
      </w:pPr>
    </w:p>
    <w:p w:rsidR="00320823" w:rsidRDefault="00320823">
      <w:pPr>
        <w:jc w:val="center"/>
        <w:rPr>
          <w:rFonts w:ascii="仿宋" w:eastAsia="仿宋" w:hAnsi="仿宋"/>
          <w:sz w:val="32"/>
          <w:szCs w:val="32"/>
        </w:rPr>
      </w:pPr>
    </w:p>
    <w:p w:rsidR="00320823" w:rsidRDefault="00320823">
      <w:pPr>
        <w:jc w:val="center"/>
        <w:rPr>
          <w:rFonts w:ascii="仿宋" w:eastAsia="仿宋" w:hAnsi="仿宋"/>
          <w:sz w:val="32"/>
          <w:szCs w:val="32"/>
        </w:rPr>
      </w:pPr>
    </w:p>
    <w:p w:rsidR="00320823" w:rsidRDefault="00320823">
      <w:pPr>
        <w:rPr>
          <w:rFonts w:ascii="仿宋" w:eastAsia="仿宋" w:hAnsi="仿宋"/>
          <w:sz w:val="32"/>
          <w:szCs w:val="32"/>
        </w:rPr>
      </w:pPr>
    </w:p>
    <w:sectPr w:rsidR="00320823" w:rsidSect="00C12E2C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AF" w:rsidRDefault="00444DAF">
      <w:r>
        <w:separator/>
      </w:r>
    </w:p>
  </w:endnote>
  <w:endnote w:type="continuationSeparator" w:id="1">
    <w:p w:rsidR="00444DAF" w:rsidRDefault="0044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23" w:rsidRDefault="00C12E2C">
    <w:pPr>
      <w:pStyle w:val="a5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196.8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<v:textbox style="mso-fit-shape-to-text:t" inset="0,0,0,0">
            <w:txbxContent>
              <w:p w:rsidR="00320823" w:rsidRDefault="008705B8">
                <w:pPr>
                  <w:pStyle w:val="a5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t>—</w:t>
                </w:r>
                <w:r w:rsidR="00C12E2C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C12E2C">
                  <w:rPr>
                    <w:rFonts w:hint="eastAsia"/>
                  </w:rPr>
                  <w:fldChar w:fldCharType="separate"/>
                </w:r>
                <w:r w:rsidR="00CC3B1B">
                  <w:rPr>
                    <w:noProof/>
                  </w:rPr>
                  <w:t>2</w:t>
                </w:r>
                <w:r w:rsidR="00C12E2C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320823" w:rsidRDefault="003208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AF" w:rsidRDefault="00444DAF">
      <w:r>
        <w:separator/>
      </w:r>
    </w:p>
  </w:footnote>
  <w:footnote w:type="continuationSeparator" w:id="1">
    <w:p w:rsidR="00444DAF" w:rsidRDefault="00444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F8F"/>
    <w:rsid w:val="000B6BBF"/>
    <w:rsid w:val="000E179E"/>
    <w:rsid w:val="001079D2"/>
    <w:rsid w:val="00124831"/>
    <w:rsid w:val="001358E5"/>
    <w:rsid w:val="00144E09"/>
    <w:rsid w:val="00172347"/>
    <w:rsid w:val="001A30A3"/>
    <w:rsid w:val="001A7267"/>
    <w:rsid w:val="001C36A4"/>
    <w:rsid w:val="00214226"/>
    <w:rsid w:val="00260BCA"/>
    <w:rsid w:val="00286171"/>
    <w:rsid w:val="00320823"/>
    <w:rsid w:val="003A441F"/>
    <w:rsid w:val="003B0CB7"/>
    <w:rsid w:val="003B4ECC"/>
    <w:rsid w:val="003E211D"/>
    <w:rsid w:val="00444DAF"/>
    <w:rsid w:val="00462482"/>
    <w:rsid w:val="00490FAE"/>
    <w:rsid w:val="005879B2"/>
    <w:rsid w:val="005D2D78"/>
    <w:rsid w:val="00612DE0"/>
    <w:rsid w:val="006460AE"/>
    <w:rsid w:val="006873DA"/>
    <w:rsid w:val="006A1EB0"/>
    <w:rsid w:val="006F2069"/>
    <w:rsid w:val="007167F3"/>
    <w:rsid w:val="007507B4"/>
    <w:rsid w:val="00776250"/>
    <w:rsid w:val="007D5277"/>
    <w:rsid w:val="008031D7"/>
    <w:rsid w:val="00812034"/>
    <w:rsid w:val="008705B8"/>
    <w:rsid w:val="00893C42"/>
    <w:rsid w:val="008F0F89"/>
    <w:rsid w:val="00903F83"/>
    <w:rsid w:val="00905E2E"/>
    <w:rsid w:val="00937C26"/>
    <w:rsid w:val="00944879"/>
    <w:rsid w:val="00954FCD"/>
    <w:rsid w:val="00955267"/>
    <w:rsid w:val="009768D1"/>
    <w:rsid w:val="009A6F1E"/>
    <w:rsid w:val="00A158EF"/>
    <w:rsid w:val="00A829C3"/>
    <w:rsid w:val="00AA30AC"/>
    <w:rsid w:val="00AB3315"/>
    <w:rsid w:val="00AB6B2F"/>
    <w:rsid w:val="00AE6B40"/>
    <w:rsid w:val="00AF0806"/>
    <w:rsid w:val="00AF2B7D"/>
    <w:rsid w:val="00B05FB4"/>
    <w:rsid w:val="00B818CB"/>
    <w:rsid w:val="00BA5EE1"/>
    <w:rsid w:val="00BF5591"/>
    <w:rsid w:val="00C12E2C"/>
    <w:rsid w:val="00C1316B"/>
    <w:rsid w:val="00C336B6"/>
    <w:rsid w:val="00C60645"/>
    <w:rsid w:val="00C8109E"/>
    <w:rsid w:val="00CA3667"/>
    <w:rsid w:val="00CC3B1B"/>
    <w:rsid w:val="00CE454F"/>
    <w:rsid w:val="00D05FFB"/>
    <w:rsid w:val="00D911A4"/>
    <w:rsid w:val="00DD40CC"/>
    <w:rsid w:val="00DE428C"/>
    <w:rsid w:val="00E22581"/>
    <w:rsid w:val="00E8689F"/>
    <w:rsid w:val="00EA2033"/>
    <w:rsid w:val="00EA581B"/>
    <w:rsid w:val="00EA69D8"/>
    <w:rsid w:val="00EB0AA2"/>
    <w:rsid w:val="00EC5D76"/>
    <w:rsid w:val="00ED1C6D"/>
    <w:rsid w:val="00EF5F75"/>
    <w:rsid w:val="00F23F8F"/>
    <w:rsid w:val="00F25D64"/>
    <w:rsid w:val="00F34206"/>
    <w:rsid w:val="00FC178E"/>
    <w:rsid w:val="066F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12E2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C12E2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12E2C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nhideWhenUsed/>
    <w:rsid w:val="00C12E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qFormat/>
    <w:rsid w:val="00C12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C12E2C"/>
  </w:style>
  <w:style w:type="character" w:customStyle="1" w:styleId="Char2">
    <w:name w:val="页眉 Char"/>
    <w:basedOn w:val="a0"/>
    <w:link w:val="a6"/>
    <w:rsid w:val="00C12E2C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12E2C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12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张孟春</dc:creator>
  <cp:lastModifiedBy>liujianzhong</cp:lastModifiedBy>
  <cp:revision>207</cp:revision>
  <cp:lastPrinted>2021-12-29T07:31:00Z</cp:lastPrinted>
  <dcterms:created xsi:type="dcterms:W3CDTF">2021-12-25T01:48:00Z</dcterms:created>
  <dcterms:modified xsi:type="dcterms:W3CDTF">2022-01-23T06:05:00Z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