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29C0E" w14:textId="14BD8869" w:rsidR="00331C22" w:rsidRPr="00DF7617" w:rsidRDefault="008B583B" w:rsidP="0070709E">
      <w:pPr>
        <w:spacing w:line="560" w:lineRule="exact"/>
        <w:jc w:val="center"/>
        <w:rPr>
          <w:rFonts w:ascii="方正小标宋简体" w:eastAsia="方正小标宋简体" w:hAnsi="宋体"/>
          <w:b/>
          <w:bCs/>
          <w:sz w:val="44"/>
          <w:szCs w:val="44"/>
        </w:rPr>
      </w:pPr>
      <w:r w:rsidRPr="00DF7617">
        <w:rPr>
          <w:rFonts w:ascii="方正小标宋简体" w:eastAsia="方正小标宋简体" w:hAnsi="宋体" w:hint="eastAsia"/>
          <w:b/>
          <w:bCs/>
          <w:sz w:val="44"/>
          <w:szCs w:val="44"/>
        </w:rPr>
        <w:t>20</w:t>
      </w:r>
      <w:r w:rsidR="00295A1E" w:rsidRPr="00DF7617">
        <w:rPr>
          <w:rFonts w:ascii="方正小标宋简体" w:eastAsia="方正小标宋简体" w:hAnsi="宋体" w:hint="eastAsia"/>
          <w:b/>
          <w:bCs/>
          <w:sz w:val="44"/>
          <w:szCs w:val="44"/>
        </w:rPr>
        <w:t>2</w:t>
      </w:r>
      <w:r w:rsidR="00F200D6" w:rsidRPr="00DF7617">
        <w:rPr>
          <w:rFonts w:ascii="方正小标宋简体" w:eastAsia="方正小标宋简体" w:hAnsi="宋体" w:hint="eastAsia"/>
          <w:b/>
          <w:bCs/>
          <w:sz w:val="44"/>
          <w:szCs w:val="44"/>
        </w:rPr>
        <w:t>3</w:t>
      </w:r>
      <w:r w:rsidRPr="00DF7617">
        <w:rPr>
          <w:rFonts w:ascii="方正小标宋简体" w:eastAsia="方正小标宋简体" w:hAnsi="宋体" w:hint="eastAsia"/>
          <w:b/>
          <w:bCs/>
          <w:sz w:val="44"/>
          <w:szCs w:val="44"/>
        </w:rPr>
        <w:t>年通州</w:t>
      </w:r>
      <w:r w:rsidR="00331C22" w:rsidRPr="00DF7617">
        <w:rPr>
          <w:rFonts w:ascii="方正小标宋简体" w:eastAsia="方正小标宋简体" w:hAnsi="宋体" w:hint="eastAsia"/>
          <w:b/>
          <w:bCs/>
          <w:sz w:val="44"/>
          <w:szCs w:val="44"/>
        </w:rPr>
        <w:t>区中小学车辆模型教育竞赛</w:t>
      </w:r>
    </w:p>
    <w:p w14:paraId="6DC78461" w14:textId="3A60EDCF" w:rsidR="00C94CE0" w:rsidRPr="00DF7617" w:rsidRDefault="002A1108" w:rsidP="008B583B">
      <w:pPr>
        <w:jc w:val="center"/>
        <w:rPr>
          <w:rFonts w:ascii="方正小标宋简体" w:eastAsia="方正小标宋简体" w:hAnsi="宋体"/>
          <w:b/>
          <w:bCs/>
          <w:sz w:val="44"/>
          <w:szCs w:val="44"/>
        </w:rPr>
      </w:pPr>
      <w:r w:rsidRPr="00DF7617">
        <w:rPr>
          <w:rFonts w:ascii="方正小标宋简体" w:eastAsia="方正小标宋简体" w:hAnsi="宋体" w:hint="eastAsia"/>
          <w:b/>
          <w:bCs/>
          <w:sz w:val="44"/>
          <w:szCs w:val="44"/>
        </w:rPr>
        <w:t>活动</w:t>
      </w:r>
      <w:r w:rsidR="008B583B" w:rsidRPr="00DF7617">
        <w:rPr>
          <w:rFonts w:ascii="方正小标宋简体" w:eastAsia="方正小标宋简体" w:hAnsi="宋体" w:hint="eastAsia"/>
          <w:b/>
          <w:bCs/>
          <w:sz w:val="44"/>
          <w:szCs w:val="44"/>
        </w:rPr>
        <w:t>规则</w:t>
      </w:r>
    </w:p>
    <w:p w14:paraId="1A2E5CED" w14:textId="77777777" w:rsidR="00C94CE0" w:rsidRPr="005064F2" w:rsidRDefault="00C94CE0">
      <w:pPr>
        <w:rPr>
          <w:rFonts w:ascii="FangSong" w:eastAsia="FangSong" w:hAnsi="FangSong"/>
          <w:sz w:val="32"/>
          <w:szCs w:val="32"/>
        </w:rPr>
      </w:pPr>
    </w:p>
    <w:p w14:paraId="7FAFA1EC" w14:textId="076FC09C" w:rsidR="00C94CE0" w:rsidRPr="00484B1A" w:rsidRDefault="002A1108" w:rsidP="005064F2">
      <w:pPr>
        <w:ind w:firstLineChars="200" w:firstLine="643"/>
        <w:rPr>
          <w:rFonts w:ascii="黑体" w:eastAsia="黑体" w:hAnsi="黑体"/>
          <w:b/>
          <w:bCs/>
          <w:sz w:val="32"/>
          <w:szCs w:val="32"/>
        </w:rPr>
      </w:pPr>
      <w:r w:rsidRPr="00484B1A">
        <w:rPr>
          <w:rFonts w:ascii="黑体" w:eastAsia="黑体" w:hAnsi="黑体" w:hint="eastAsia"/>
          <w:b/>
          <w:bCs/>
          <w:sz w:val="32"/>
          <w:szCs w:val="32"/>
        </w:rPr>
        <w:t>车辆模型竞赛</w:t>
      </w:r>
      <w:r w:rsidR="008B583B" w:rsidRPr="00484B1A">
        <w:rPr>
          <w:rFonts w:ascii="黑体" w:eastAsia="黑体" w:hAnsi="黑体" w:hint="eastAsia"/>
          <w:b/>
          <w:bCs/>
          <w:sz w:val="32"/>
          <w:szCs w:val="32"/>
        </w:rPr>
        <w:t>项目：</w:t>
      </w:r>
    </w:p>
    <w:p w14:paraId="0FE3D2EC" w14:textId="35F65D9D" w:rsidR="008B583B"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一、</w:t>
      </w:r>
      <w:proofErr w:type="gramStart"/>
      <w:r w:rsidR="008B583B" w:rsidRPr="00484B1A">
        <w:rPr>
          <w:rFonts w:ascii="仿宋_GB2312" w:eastAsia="仿宋_GB2312" w:hAnsi="FangSong" w:hint="eastAsia"/>
          <w:sz w:val="32"/>
          <w:szCs w:val="32"/>
        </w:rPr>
        <w:t>橡</w:t>
      </w:r>
      <w:proofErr w:type="gramEnd"/>
      <w:r w:rsidR="008B583B" w:rsidRPr="00484B1A">
        <w:rPr>
          <w:rFonts w:ascii="仿宋_GB2312" w:eastAsia="仿宋_GB2312" w:hAnsi="FangSong" w:hint="eastAsia"/>
          <w:sz w:val="32"/>
          <w:szCs w:val="32"/>
        </w:rPr>
        <w:t>筋动力车拼装定点赛</w:t>
      </w:r>
    </w:p>
    <w:p w14:paraId="321F68B3" w14:textId="0CCDA6E6" w:rsidR="006451E2"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二、</w:t>
      </w:r>
      <w:r w:rsidR="00A22841" w:rsidRPr="00484B1A">
        <w:rPr>
          <w:rFonts w:ascii="仿宋_GB2312" w:eastAsia="仿宋_GB2312" w:hAnsi="FangSong" w:hint="eastAsia"/>
          <w:sz w:val="32"/>
          <w:szCs w:val="32"/>
        </w:rPr>
        <w:t>四驱车拼装竞速赛</w:t>
      </w:r>
    </w:p>
    <w:p w14:paraId="7A006102" w14:textId="34C92E67" w:rsidR="00A22841"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三</w:t>
      </w:r>
      <w:r w:rsidR="00A22841" w:rsidRPr="00484B1A">
        <w:rPr>
          <w:rFonts w:ascii="仿宋_GB2312" w:eastAsia="仿宋_GB2312" w:hAnsi="FangSong" w:hint="eastAsia"/>
          <w:sz w:val="32"/>
          <w:szCs w:val="32"/>
        </w:rPr>
        <w:t>、电动直线车三项全能团体竞速赛（团体赛）</w:t>
      </w:r>
    </w:p>
    <w:p w14:paraId="7B967C97" w14:textId="6DFF681C" w:rsidR="00A22841"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四</w:t>
      </w:r>
      <w:r w:rsidR="00A22841" w:rsidRPr="00484B1A">
        <w:rPr>
          <w:rFonts w:ascii="仿宋_GB2312" w:eastAsia="仿宋_GB2312" w:hAnsi="FangSong" w:hint="eastAsia"/>
          <w:sz w:val="32"/>
          <w:szCs w:val="32"/>
        </w:rPr>
        <w:t>、1/24遥控电动拉力车竞速赛</w:t>
      </w:r>
    </w:p>
    <w:p w14:paraId="5736983A" w14:textId="7FB5CD9F" w:rsidR="00A22841"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五</w:t>
      </w:r>
      <w:r w:rsidR="00A22841" w:rsidRPr="00484B1A">
        <w:rPr>
          <w:rFonts w:ascii="仿宋_GB2312" w:eastAsia="仿宋_GB2312" w:hAnsi="FangSong" w:hint="eastAsia"/>
          <w:sz w:val="32"/>
          <w:szCs w:val="32"/>
        </w:rPr>
        <w:t>、1/27遥控电动拉力车竞速赛</w:t>
      </w:r>
    </w:p>
    <w:p w14:paraId="785F9870" w14:textId="5E2F862B" w:rsidR="000E5662"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六</w:t>
      </w:r>
      <w:r w:rsidR="000E5662" w:rsidRPr="00484B1A">
        <w:rPr>
          <w:rFonts w:ascii="仿宋_GB2312" w:eastAsia="仿宋_GB2312" w:hAnsi="FangSong" w:hint="eastAsia"/>
          <w:sz w:val="32"/>
          <w:szCs w:val="32"/>
        </w:rPr>
        <w:t>、MINI-Q遥控电动拉力车竞速赛</w:t>
      </w:r>
    </w:p>
    <w:p w14:paraId="647ACE26" w14:textId="5391DDBE" w:rsidR="00A22841" w:rsidRPr="00484B1A" w:rsidRDefault="00484B1A" w:rsidP="005064F2">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七</w:t>
      </w:r>
      <w:r w:rsidR="00A22841" w:rsidRPr="00484B1A">
        <w:rPr>
          <w:rFonts w:ascii="仿宋_GB2312" w:eastAsia="仿宋_GB2312" w:hAnsi="FangSong" w:hint="eastAsia"/>
          <w:sz w:val="32"/>
          <w:szCs w:val="32"/>
        </w:rPr>
        <w:t>、遥控二对二台球赛（团体赛）</w:t>
      </w:r>
    </w:p>
    <w:p w14:paraId="564362EB" w14:textId="77777777" w:rsidR="00A22841" w:rsidRPr="005064F2" w:rsidRDefault="00A22841">
      <w:pPr>
        <w:rPr>
          <w:rFonts w:ascii="FangSong" w:eastAsia="FangSong" w:hAnsi="FangSong"/>
          <w:sz w:val="32"/>
          <w:szCs w:val="32"/>
        </w:rPr>
      </w:pPr>
    </w:p>
    <w:p w14:paraId="7236A669" w14:textId="16DB0912" w:rsidR="009B28D6" w:rsidRPr="00484B1A" w:rsidRDefault="009B28D6" w:rsidP="007A5BC6">
      <w:pPr>
        <w:pStyle w:val="Default"/>
        <w:jc w:val="center"/>
        <w:rPr>
          <w:rFonts w:ascii="黑体" w:eastAsia="黑体" w:hAnsi="黑体"/>
          <w:b/>
          <w:bCs/>
          <w:sz w:val="32"/>
          <w:szCs w:val="32"/>
        </w:rPr>
      </w:pPr>
      <w:r w:rsidRPr="00484B1A">
        <w:rPr>
          <w:rFonts w:ascii="黑体" w:eastAsia="黑体" w:hAnsi="黑体" w:hint="eastAsia"/>
          <w:b/>
          <w:bCs/>
          <w:sz w:val="32"/>
          <w:szCs w:val="32"/>
        </w:rPr>
        <w:t>第一章</w:t>
      </w:r>
      <w:r w:rsidRPr="00484B1A">
        <w:rPr>
          <w:rFonts w:ascii="黑体" w:eastAsia="黑体" w:hAnsi="黑体"/>
          <w:b/>
          <w:bCs/>
          <w:sz w:val="32"/>
          <w:szCs w:val="32"/>
        </w:rPr>
        <w:t xml:space="preserve"> </w:t>
      </w:r>
      <w:r w:rsidRPr="00484B1A">
        <w:rPr>
          <w:rFonts w:ascii="黑体" w:eastAsia="黑体" w:hAnsi="黑体" w:hint="eastAsia"/>
          <w:b/>
          <w:bCs/>
          <w:sz w:val="32"/>
          <w:szCs w:val="32"/>
        </w:rPr>
        <w:t>总则</w:t>
      </w:r>
    </w:p>
    <w:p w14:paraId="359B1091" w14:textId="106190E6" w:rsidR="009B28D6" w:rsidRPr="00484B1A" w:rsidRDefault="005064F2" w:rsidP="00484B1A">
      <w:pPr>
        <w:pStyle w:val="Default"/>
        <w:ind w:firstLineChars="200" w:firstLine="643"/>
        <w:rPr>
          <w:rFonts w:ascii="黑体" w:eastAsia="黑体" w:hAnsi="黑体"/>
          <w:b/>
          <w:bCs/>
          <w:sz w:val="32"/>
          <w:szCs w:val="32"/>
        </w:rPr>
      </w:pPr>
      <w:r w:rsidRPr="00484B1A">
        <w:rPr>
          <w:rFonts w:ascii="黑体" w:eastAsia="黑体" w:hAnsi="黑体" w:hint="eastAsia"/>
          <w:b/>
          <w:bCs/>
          <w:sz w:val="32"/>
          <w:szCs w:val="32"/>
        </w:rPr>
        <w:t>一</w:t>
      </w:r>
      <w:r w:rsidR="00C079F0" w:rsidRPr="00484B1A">
        <w:rPr>
          <w:rFonts w:ascii="黑体" w:eastAsia="黑体" w:hAnsi="黑体" w:hint="eastAsia"/>
          <w:b/>
          <w:bCs/>
          <w:sz w:val="32"/>
          <w:szCs w:val="32"/>
        </w:rPr>
        <w:t>、</w:t>
      </w:r>
      <w:r w:rsidR="009B28D6" w:rsidRPr="00484B1A">
        <w:rPr>
          <w:rFonts w:ascii="黑体" w:eastAsia="黑体" w:hAnsi="黑体" w:hint="eastAsia"/>
          <w:b/>
          <w:bCs/>
          <w:sz w:val="32"/>
          <w:szCs w:val="32"/>
        </w:rPr>
        <w:t>参赛队规定</w:t>
      </w:r>
    </w:p>
    <w:p w14:paraId="18D75F6C" w14:textId="5039B5C8"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（一）</w:t>
      </w:r>
      <w:r w:rsidR="009B28D6" w:rsidRPr="00484B1A">
        <w:rPr>
          <w:rFonts w:ascii="仿宋_GB2312" w:eastAsia="仿宋_GB2312" w:hAnsi="FangSong" w:hint="eastAsia"/>
          <w:sz w:val="32"/>
          <w:szCs w:val="32"/>
        </w:rPr>
        <w:t>各参赛队领队和教练负责本队的训练和竞赛组织工作，应熟悉和了解竞赛的规程、规则、赛程安排和有关竞赛规定。带领参赛学生按时到达竞赛场地，教导参赛学生自觉遵守竞赛纪律，保持赛场环境卫生</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尊重裁判，服从组委会的各项安排。对时间上有冲突的竞赛项目积极与相关项目裁判长联系协调，调配好参赛时间。</w:t>
      </w:r>
    </w:p>
    <w:p w14:paraId="1974766C" w14:textId="52DD79B7"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lastRenderedPageBreak/>
        <w:t>（二）</w:t>
      </w:r>
      <w:r w:rsidR="009B28D6" w:rsidRPr="00484B1A">
        <w:rPr>
          <w:rFonts w:ascii="仿宋_GB2312" w:eastAsia="仿宋_GB2312" w:hAnsi="FangSong" w:hint="eastAsia"/>
          <w:sz w:val="32"/>
          <w:szCs w:val="32"/>
        </w:rPr>
        <w:t>各参赛队领队和教练要树立</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安全第一</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的责任意识，做好参赛学生的安全教育工作。同时要随时关注参赛学生的思想动态，积极做好参赛学生的思想教育工作，让每一名参赛学生都把本次教育竞赛活动当作一场愉快的、富有教育意义的体验活动，以放松的心态安全、顺利地完成各项竞赛活动。</w:t>
      </w:r>
    </w:p>
    <w:p w14:paraId="23EFCBF4" w14:textId="565673D1"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（三）</w:t>
      </w:r>
      <w:r w:rsidR="009B28D6" w:rsidRPr="00484B1A">
        <w:rPr>
          <w:rFonts w:ascii="仿宋_GB2312" w:eastAsia="仿宋_GB2312" w:hAnsi="FangSong" w:hint="eastAsia"/>
          <w:sz w:val="32"/>
          <w:szCs w:val="32"/>
        </w:rPr>
        <w:t>参赛学生，携带竞赛必</w:t>
      </w:r>
      <w:r w:rsidR="005D035B" w:rsidRPr="00484B1A">
        <w:rPr>
          <w:rFonts w:ascii="仿宋_GB2312" w:eastAsia="仿宋_GB2312" w:hAnsi="FangSong" w:hint="eastAsia"/>
          <w:sz w:val="32"/>
          <w:szCs w:val="32"/>
        </w:rPr>
        <w:t>需</w:t>
      </w:r>
      <w:r w:rsidR="009B28D6" w:rsidRPr="00484B1A">
        <w:rPr>
          <w:rFonts w:ascii="仿宋_GB2312" w:eastAsia="仿宋_GB2312" w:hAnsi="FangSong" w:hint="eastAsia"/>
          <w:sz w:val="32"/>
          <w:szCs w:val="32"/>
        </w:rPr>
        <w:t>的工具或模型，按赛程安排提前到达竞赛场地，随时听取参赛通知。听到裁判点名后，按照裁判指挥进入赛场进行比赛。赛后按裁判要求确认自己的参赛成绩并在签名栏签名，完成签名后要立即离开竞赛场地与教练汇合。</w:t>
      </w:r>
    </w:p>
    <w:p w14:paraId="41700464" w14:textId="61112168"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（四）</w:t>
      </w:r>
      <w:r w:rsidR="009B28D6" w:rsidRPr="00484B1A">
        <w:rPr>
          <w:rFonts w:ascii="仿宋_GB2312" w:eastAsia="仿宋_GB2312" w:hAnsi="FangSong" w:hint="eastAsia"/>
          <w:sz w:val="32"/>
          <w:szCs w:val="32"/>
        </w:rPr>
        <w:t>每场比赛开始前</w:t>
      </w:r>
      <w:r w:rsidR="007A5BC6" w:rsidRPr="00484B1A">
        <w:rPr>
          <w:rFonts w:ascii="仿宋_GB2312" w:eastAsia="仿宋_GB2312" w:hAnsi="FangSong"/>
          <w:sz w:val="32"/>
          <w:szCs w:val="32"/>
        </w:rPr>
        <w:t>10</w:t>
      </w:r>
      <w:r w:rsidR="009B28D6" w:rsidRPr="00484B1A">
        <w:rPr>
          <w:rFonts w:ascii="仿宋_GB2312" w:eastAsia="仿宋_GB2312" w:hAnsi="FangSong" w:hint="eastAsia"/>
          <w:sz w:val="32"/>
          <w:szCs w:val="32"/>
        </w:rPr>
        <w:t>分钟进行检录，参赛学生应按照竞赛日程安排，准时到达检录地点有序检录。检录三次不到者视为自愿放弃比赛。将被取消该轮成绩或竞赛资格。</w:t>
      </w:r>
    </w:p>
    <w:p w14:paraId="4E8CCF68" w14:textId="1B9D46A8" w:rsidR="008726F8"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（五）</w:t>
      </w:r>
      <w:r w:rsidR="009E708C" w:rsidRPr="00484B1A">
        <w:rPr>
          <w:rFonts w:ascii="仿宋_GB2312" w:eastAsia="仿宋_GB2312" w:hAnsi="FangSong" w:hint="eastAsia"/>
          <w:sz w:val="32"/>
          <w:szCs w:val="32"/>
        </w:rPr>
        <w:t>若运动员在现场制作期间</w:t>
      </w:r>
      <w:proofErr w:type="gramStart"/>
      <w:r w:rsidR="009E708C" w:rsidRPr="00484B1A">
        <w:rPr>
          <w:rFonts w:ascii="仿宋_GB2312" w:eastAsia="仿宋_GB2312" w:hAnsi="FangSong" w:hint="eastAsia"/>
          <w:sz w:val="32"/>
          <w:szCs w:val="32"/>
        </w:rPr>
        <w:t>发现套材零件</w:t>
      </w:r>
      <w:proofErr w:type="gramEnd"/>
      <w:r w:rsidR="009E708C" w:rsidRPr="00484B1A">
        <w:rPr>
          <w:rFonts w:ascii="仿宋_GB2312" w:eastAsia="仿宋_GB2312" w:hAnsi="FangSong" w:hint="eastAsia"/>
          <w:sz w:val="32"/>
          <w:szCs w:val="32"/>
        </w:rPr>
        <w:t>缺损，须在比赛开始后的</w:t>
      </w:r>
      <w:r w:rsidR="009E708C" w:rsidRPr="00484B1A">
        <w:rPr>
          <w:rFonts w:ascii="仿宋_GB2312" w:eastAsia="仿宋_GB2312" w:hAnsi="FangSong"/>
          <w:sz w:val="32"/>
          <w:szCs w:val="32"/>
        </w:rPr>
        <w:t>10</w:t>
      </w:r>
      <w:r w:rsidR="009E708C" w:rsidRPr="00484B1A">
        <w:rPr>
          <w:rFonts w:ascii="仿宋_GB2312" w:eastAsia="仿宋_GB2312" w:hAnsi="FangSong" w:hint="eastAsia"/>
          <w:sz w:val="32"/>
          <w:szCs w:val="32"/>
        </w:rPr>
        <w:t>分钟内举手报告，过时不予受理。</w:t>
      </w:r>
    </w:p>
    <w:p w14:paraId="01654560" w14:textId="24F653AC"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（六）</w:t>
      </w:r>
      <w:r w:rsidR="009B28D6" w:rsidRPr="00484B1A">
        <w:rPr>
          <w:rFonts w:ascii="仿宋_GB2312" w:eastAsia="仿宋_GB2312" w:hAnsi="FangSong" w:hint="eastAsia"/>
          <w:sz w:val="32"/>
          <w:szCs w:val="32"/>
        </w:rPr>
        <w:t>现场制作比赛中，参赛学生只允许携带拼装模型所用的镊子、斜口钳、剪刀、美工刀、砂纸、锉刀、铅笔、直尺、螺丝刀、手钻、电池、充电器等工具，且必须装入不大于标准</w:t>
      </w:r>
      <w:r w:rsidR="009B28D6" w:rsidRPr="00484B1A">
        <w:rPr>
          <w:rFonts w:ascii="仿宋_GB2312" w:eastAsia="仿宋_GB2312" w:hAnsi="FangSong"/>
          <w:sz w:val="32"/>
          <w:szCs w:val="32"/>
        </w:rPr>
        <w:t>A4</w:t>
      </w:r>
      <w:r w:rsidR="009B28D6" w:rsidRPr="00484B1A">
        <w:rPr>
          <w:rFonts w:ascii="仿宋_GB2312" w:eastAsia="仿宋_GB2312" w:hAnsi="FangSong" w:hint="eastAsia"/>
          <w:sz w:val="32"/>
          <w:szCs w:val="32"/>
        </w:rPr>
        <w:t>透明文件袋封好带入赛场。禁止携带任何电动工具、胶枪、模型零部件或车辆模型进入制作场地</w:t>
      </w:r>
      <w:r w:rsidR="00EC39AB" w:rsidRPr="00484B1A">
        <w:rPr>
          <w:rFonts w:ascii="仿宋_GB2312" w:eastAsia="仿宋_GB2312" w:hAnsi="FangSong" w:hint="eastAsia"/>
          <w:sz w:val="32"/>
          <w:szCs w:val="32"/>
        </w:rPr>
        <w:t>。</w:t>
      </w:r>
      <w:r w:rsidR="009B28D6" w:rsidRPr="00484B1A">
        <w:rPr>
          <w:rFonts w:ascii="仿宋_GB2312" w:eastAsia="仿宋_GB2312" w:hAnsi="FangSong" w:hint="eastAsia"/>
          <w:sz w:val="32"/>
          <w:szCs w:val="32"/>
        </w:rPr>
        <w:t>在规定的时间内由学生本人独立完成模型的拼装和调试，组装好模型后要报告裁判进行检查确</w:t>
      </w:r>
      <w:r w:rsidR="009B28D6" w:rsidRPr="00484B1A">
        <w:rPr>
          <w:rFonts w:ascii="仿宋_GB2312" w:eastAsia="仿宋_GB2312" w:hAnsi="FangSong" w:hint="eastAsia"/>
          <w:sz w:val="32"/>
          <w:szCs w:val="32"/>
        </w:rPr>
        <w:lastRenderedPageBreak/>
        <w:t>认、并编号注册，然后按照裁判安排到指定的场地调试模型。制作时间结束后，无论是否完成制作和调试都要将模型放到指定地点等待下阶段比赛。违反上述规定或在规定时间内未完成模型制作或裁判确定不合格的模型，不能参加下阶段的比赛。</w:t>
      </w:r>
    </w:p>
    <w:p w14:paraId="25232D92" w14:textId="09062207"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（七）</w:t>
      </w:r>
      <w:r w:rsidR="009B28D6" w:rsidRPr="00484B1A">
        <w:rPr>
          <w:rFonts w:ascii="仿宋_GB2312" w:eastAsia="仿宋_GB2312" w:hAnsi="FangSong" w:hint="eastAsia"/>
          <w:sz w:val="32"/>
          <w:szCs w:val="32"/>
        </w:rPr>
        <w:t>竞赛场地只允许裁判、工作人员、</w:t>
      </w:r>
      <w:proofErr w:type="gramStart"/>
      <w:r w:rsidR="009B28D6" w:rsidRPr="00484B1A">
        <w:rPr>
          <w:rFonts w:ascii="仿宋_GB2312" w:eastAsia="仿宋_GB2312" w:hAnsi="FangSong" w:hint="eastAsia"/>
          <w:sz w:val="32"/>
          <w:szCs w:val="32"/>
        </w:rPr>
        <w:t>当轮比赛</w:t>
      </w:r>
      <w:proofErr w:type="gramEnd"/>
      <w:r w:rsidR="009B28D6" w:rsidRPr="00484B1A">
        <w:rPr>
          <w:rFonts w:ascii="仿宋_GB2312" w:eastAsia="仿宋_GB2312" w:hAnsi="FangSong" w:hint="eastAsia"/>
          <w:sz w:val="32"/>
          <w:szCs w:val="32"/>
        </w:rPr>
        <w:t>的参赛学生和助手或裁判允许的</w:t>
      </w:r>
      <w:proofErr w:type="gramStart"/>
      <w:r w:rsidR="009B28D6" w:rsidRPr="00484B1A">
        <w:rPr>
          <w:rFonts w:ascii="仿宋_GB2312" w:eastAsia="仿宋_GB2312" w:hAnsi="FangSong" w:hint="eastAsia"/>
          <w:sz w:val="32"/>
          <w:szCs w:val="32"/>
        </w:rPr>
        <w:t>待赛学</w:t>
      </w:r>
      <w:proofErr w:type="gramEnd"/>
      <w:r w:rsidR="009B28D6" w:rsidRPr="00484B1A">
        <w:rPr>
          <w:rFonts w:ascii="仿宋_GB2312" w:eastAsia="仿宋_GB2312" w:hAnsi="FangSong" w:hint="eastAsia"/>
          <w:sz w:val="32"/>
          <w:szCs w:val="32"/>
        </w:rPr>
        <w:t>生进入，未经裁判允许，任何人均不得擅自进入竞赛场地。对不服从裁判指挥或妨碍竞赛正常进行的行为将视情节轻重给予警告、严重警告，直至取消比赛资格的处罚。</w:t>
      </w:r>
    </w:p>
    <w:p w14:paraId="51980EA2" w14:textId="245398CA"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（八）</w:t>
      </w:r>
      <w:r w:rsidR="009B28D6" w:rsidRPr="00484B1A">
        <w:rPr>
          <w:rFonts w:ascii="仿宋_GB2312" w:eastAsia="仿宋_GB2312" w:hAnsi="FangSong" w:hint="eastAsia"/>
          <w:sz w:val="32"/>
          <w:szCs w:val="32"/>
        </w:rPr>
        <w:t>在竞赛过程中遇到有争议的情况，参赛学生可向裁判咨询，对裁判答复不满意可通知领队，由领队向该项目裁判长咨询，对该项目裁判长的答复仍不满意的，领队可书面向总裁判长申诉，直至仲裁委员会最终判定。任何形式的申诉均不得妨碍竞赛的正常进行，否则申诉无效并上报竞赛活动组委会处理。</w:t>
      </w:r>
    </w:p>
    <w:p w14:paraId="517644F7" w14:textId="1BA1698F"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（九）</w:t>
      </w:r>
      <w:r w:rsidR="0097604A" w:rsidRPr="00484B1A">
        <w:rPr>
          <w:rFonts w:ascii="仿宋_GB2312" w:eastAsia="仿宋_GB2312" w:hAnsi="FangSong" w:hint="eastAsia"/>
          <w:sz w:val="32"/>
          <w:szCs w:val="32"/>
        </w:rPr>
        <w:t>所有项目均不允许兼项</w:t>
      </w:r>
      <w:r w:rsidR="009B28D6" w:rsidRPr="00484B1A">
        <w:rPr>
          <w:rFonts w:ascii="仿宋_GB2312" w:eastAsia="仿宋_GB2312" w:hAnsi="FangSong" w:hint="eastAsia"/>
          <w:sz w:val="32"/>
          <w:szCs w:val="32"/>
        </w:rPr>
        <w:t>。</w:t>
      </w:r>
    </w:p>
    <w:p w14:paraId="41408D4C" w14:textId="7C4B014A" w:rsidR="009B28D6" w:rsidRPr="00484B1A" w:rsidRDefault="005064F2" w:rsidP="00484B1A">
      <w:pPr>
        <w:pStyle w:val="Default"/>
        <w:ind w:firstLineChars="200" w:firstLine="643"/>
        <w:rPr>
          <w:rFonts w:ascii="黑体" w:eastAsia="黑体" w:hAnsi="黑体"/>
          <w:b/>
          <w:bCs/>
          <w:sz w:val="32"/>
          <w:szCs w:val="32"/>
        </w:rPr>
      </w:pPr>
      <w:r w:rsidRPr="00484B1A">
        <w:rPr>
          <w:rFonts w:ascii="黑体" w:eastAsia="黑体" w:hAnsi="黑体" w:hint="eastAsia"/>
          <w:b/>
          <w:bCs/>
          <w:sz w:val="32"/>
          <w:szCs w:val="32"/>
        </w:rPr>
        <w:t>二</w:t>
      </w:r>
      <w:r w:rsidR="00C079F0" w:rsidRPr="00484B1A">
        <w:rPr>
          <w:rFonts w:ascii="黑体" w:eastAsia="黑体" w:hAnsi="黑体" w:hint="eastAsia"/>
          <w:b/>
          <w:bCs/>
          <w:sz w:val="32"/>
          <w:szCs w:val="32"/>
        </w:rPr>
        <w:t>、</w:t>
      </w:r>
      <w:r w:rsidR="009B28D6" w:rsidRPr="00484B1A">
        <w:rPr>
          <w:rFonts w:ascii="黑体" w:eastAsia="黑体" w:hAnsi="黑体" w:hint="eastAsia"/>
          <w:b/>
          <w:bCs/>
          <w:sz w:val="32"/>
          <w:szCs w:val="32"/>
        </w:rPr>
        <w:t>模型器材规定</w:t>
      </w:r>
    </w:p>
    <w:p w14:paraId="64798715" w14:textId="37DBD476"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（一）</w:t>
      </w:r>
      <w:r w:rsidR="009B28D6" w:rsidRPr="00484B1A">
        <w:rPr>
          <w:rFonts w:ascii="仿宋_GB2312" w:eastAsia="仿宋_GB2312" w:hAnsi="FangSong" w:hint="eastAsia"/>
          <w:sz w:val="32"/>
          <w:szCs w:val="32"/>
        </w:rPr>
        <w:t>竞赛所用车辆模型、零部件及电池必须符合本次</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驾驭未来</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全国青少年车辆模型教育竞赛活动竞赛规则指定技术标准，由中国车辆模型运动协会统一规范竞赛用模型和电池等材料，并通过国家相关认证，确保安全性和可靠性，不符合技术标</w:t>
      </w:r>
      <w:r w:rsidR="009B28D6" w:rsidRPr="00484B1A">
        <w:rPr>
          <w:rFonts w:ascii="仿宋_GB2312" w:eastAsia="仿宋_GB2312" w:hAnsi="FangSong" w:hint="eastAsia"/>
          <w:sz w:val="32"/>
          <w:szCs w:val="32"/>
        </w:rPr>
        <w:lastRenderedPageBreak/>
        <w:t>准的器材不得参赛，否则按不合格模型处罚。</w:t>
      </w:r>
    </w:p>
    <w:p w14:paraId="25400EBE" w14:textId="4099D296"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（二）</w:t>
      </w:r>
      <w:r w:rsidR="009B28D6" w:rsidRPr="00484B1A">
        <w:rPr>
          <w:rFonts w:ascii="仿宋_GB2312" w:eastAsia="仿宋_GB2312" w:hAnsi="FangSong" w:hint="eastAsia"/>
          <w:sz w:val="32"/>
          <w:szCs w:val="32"/>
        </w:rPr>
        <w:t>遥控车模型由参赛学生自备，只允许使用原装初级遥控车辆模型，同一品牌同一规格车辆以最低配置原装车作为标准参赛车辆，车辆主体材质为</w:t>
      </w:r>
      <w:r w:rsidR="009B28D6" w:rsidRPr="00484B1A">
        <w:rPr>
          <w:rFonts w:ascii="仿宋_GB2312" w:eastAsia="仿宋_GB2312" w:hAnsi="FangSong"/>
          <w:sz w:val="32"/>
          <w:szCs w:val="32"/>
        </w:rPr>
        <w:t>ABS</w:t>
      </w:r>
      <w:r w:rsidR="009B28D6" w:rsidRPr="00484B1A">
        <w:rPr>
          <w:rFonts w:ascii="仿宋_GB2312" w:eastAsia="仿宋_GB2312" w:hAnsi="FangSong" w:hint="eastAsia"/>
          <w:sz w:val="32"/>
          <w:szCs w:val="32"/>
        </w:rPr>
        <w:t>塑料，不允许任何改动和升级（包括遥控器和原厂动力电池）。禁止使用碳纤维车身和金属车身的车辆，超过标准的车辆按不合格模型处罚。所有遥控车辆只能使用有刷电机，遥控器必须为</w:t>
      </w:r>
      <w:r w:rsidR="009B28D6" w:rsidRPr="00484B1A">
        <w:rPr>
          <w:rFonts w:ascii="仿宋_GB2312" w:eastAsia="仿宋_GB2312" w:hAnsi="FangSong"/>
          <w:sz w:val="32"/>
          <w:szCs w:val="32"/>
        </w:rPr>
        <w:t>2.4G</w:t>
      </w:r>
      <w:r w:rsidR="009B28D6" w:rsidRPr="00484B1A">
        <w:rPr>
          <w:rFonts w:ascii="仿宋_GB2312" w:eastAsia="仿宋_GB2312" w:hAnsi="FangSong" w:hint="eastAsia"/>
          <w:sz w:val="32"/>
          <w:szCs w:val="32"/>
        </w:rPr>
        <w:t>制式的原装无液晶显示</w:t>
      </w:r>
      <w:proofErr w:type="gramStart"/>
      <w:r w:rsidR="009B28D6" w:rsidRPr="00484B1A">
        <w:rPr>
          <w:rFonts w:ascii="仿宋_GB2312" w:eastAsia="仿宋_GB2312" w:hAnsi="FangSong" w:hint="eastAsia"/>
          <w:sz w:val="32"/>
          <w:szCs w:val="32"/>
        </w:rPr>
        <w:t>屏简单</w:t>
      </w:r>
      <w:proofErr w:type="gramEnd"/>
      <w:r w:rsidR="009B28D6" w:rsidRPr="00484B1A">
        <w:rPr>
          <w:rFonts w:ascii="仿宋_GB2312" w:eastAsia="仿宋_GB2312" w:hAnsi="FangSong" w:hint="eastAsia"/>
          <w:sz w:val="32"/>
          <w:szCs w:val="32"/>
        </w:rPr>
        <w:t>功能遥控器。</w:t>
      </w:r>
    </w:p>
    <w:p w14:paraId="258247E5" w14:textId="6372C429"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（三）</w:t>
      </w:r>
      <w:r w:rsidR="009B28D6" w:rsidRPr="00484B1A">
        <w:rPr>
          <w:rFonts w:ascii="仿宋_GB2312" w:eastAsia="仿宋_GB2312" w:hAnsi="FangSong" w:hint="eastAsia"/>
          <w:sz w:val="32"/>
          <w:szCs w:val="32"/>
        </w:rPr>
        <w:t>遥控车辆须有原厂标签及保护外壳，车壳按原车型保留外形、车窗和定风翼，必须着色美化，</w:t>
      </w:r>
      <w:r w:rsidR="00A22841" w:rsidRPr="00484B1A">
        <w:rPr>
          <w:rFonts w:ascii="仿宋_GB2312" w:eastAsia="仿宋_GB2312" w:hAnsi="FangSong" w:hint="eastAsia"/>
          <w:sz w:val="32"/>
          <w:szCs w:val="32"/>
        </w:rPr>
        <w:t>不</w:t>
      </w:r>
      <w:r w:rsidR="009B28D6" w:rsidRPr="00484B1A">
        <w:rPr>
          <w:rFonts w:ascii="仿宋_GB2312" w:eastAsia="仿宋_GB2312" w:hAnsi="FangSong"/>
          <w:sz w:val="32"/>
          <w:szCs w:val="32"/>
        </w:rPr>
        <w:t>得使用透明车壳或简单贴纸美饰，不得另设置保护物，违反上述规定按不合格模型处罚。</w:t>
      </w:r>
    </w:p>
    <w:p w14:paraId="35A55C77" w14:textId="6B24C111" w:rsidR="005064F2"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（四）</w:t>
      </w:r>
      <w:r w:rsidR="005064F2" w:rsidRPr="00484B1A">
        <w:rPr>
          <w:rFonts w:ascii="仿宋_GB2312" w:eastAsia="仿宋_GB2312" w:hAnsi="FangSong" w:hint="eastAsia"/>
          <w:sz w:val="32"/>
          <w:szCs w:val="32"/>
        </w:rPr>
        <w:t>非遥控车辆竞赛要求</w:t>
      </w:r>
    </w:p>
    <w:p w14:paraId="4B06128B" w14:textId="4E4C5005" w:rsidR="005064F2" w:rsidRPr="00484B1A" w:rsidRDefault="00484B1A" w:rsidP="00484B1A">
      <w:pPr>
        <w:ind w:firstLineChars="200" w:firstLine="640"/>
        <w:rPr>
          <w:rFonts w:ascii="仿宋_GB2312" w:eastAsia="仿宋_GB2312" w:hAnsi="FangSong"/>
          <w:sz w:val="32"/>
          <w:szCs w:val="32"/>
        </w:rPr>
      </w:pPr>
      <w:r>
        <w:rPr>
          <w:rFonts w:ascii="仿宋_GB2312" w:eastAsia="仿宋_GB2312" w:hAnsi="FangSong"/>
          <w:sz w:val="32"/>
          <w:szCs w:val="32"/>
        </w:rPr>
        <w:t>1.</w:t>
      </w:r>
      <w:r w:rsidR="00173D67" w:rsidRPr="00484B1A">
        <w:rPr>
          <w:rFonts w:ascii="仿宋_GB2312" w:eastAsia="仿宋_GB2312" w:hAnsi="FangSong" w:hint="eastAsia"/>
          <w:sz w:val="32"/>
          <w:szCs w:val="32"/>
        </w:rPr>
        <w:t>第1</w:t>
      </w:r>
      <w:r w:rsidR="00F066FD" w:rsidRPr="00484B1A">
        <w:rPr>
          <w:rFonts w:ascii="仿宋_GB2312" w:eastAsia="仿宋_GB2312" w:hAnsi="FangSong" w:hint="eastAsia"/>
          <w:sz w:val="32"/>
          <w:szCs w:val="32"/>
        </w:rPr>
        <w:t>项至第3项</w:t>
      </w:r>
      <w:r w:rsidR="00173D67" w:rsidRPr="00484B1A">
        <w:rPr>
          <w:rFonts w:ascii="仿宋_GB2312" w:eastAsia="仿宋_GB2312" w:hAnsi="FangSong" w:hint="eastAsia"/>
          <w:sz w:val="32"/>
          <w:szCs w:val="32"/>
        </w:rPr>
        <w:t>项所用</w:t>
      </w:r>
      <w:r w:rsidR="009B28D6" w:rsidRPr="00484B1A">
        <w:rPr>
          <w:rFonts w:ascii="仿宋_GB2312" w:eastAsia="仿宋_GB2312" w:hAnsi="FangSong" w:hint="eastAsia"/>
          <w:sz w:val="32"/>
          <w:szCs w:val="32"/>
        </w:rPr>
        <w:t>车辆模型</w:t>
      </w:r>
      <w:r w:rsidR="005064F2" w:rsidRPr="00484B1A">
        <w:rPr>
          <w:rFonts w:ascii="仿宋_GB2312" w:eastAsia="仿宋_GB2312" w:hAnsi="FangSong" w:hint="eastAsia"/>
          <w:sz w:val="32"/>
          <w:szCs w:val="32"/>
        </w:rPr>
        <w:t>（</w:t>
      </w:r>
      <w:proofErr w:type="gramStart"/>
      <w:r w:rsidR="005064F2" w:rsidRPr="00484B1A">
        <w:rPr>
          <w:rFonts w:ascii="仿宋_GB2312" w:eastAsia="仿宋_GB2312" w:hAnsi="FangSong" w:hint="eastAsia"/>
          <w:sz w:val="32"/>
          <w:szCs w:val="32"/>
        </w:rPr>
        <w:t>橡</w:t>
      </w:r>
      <w:proofErr w:type="gramEnd"/>
      <w:r w:rsidR="005064F2" w:rsidRPr="00484B1A">
        <w:rPr>
          <w:rFonts w:ascii="仿宋_GB2312" w:eastAsia="仿宋_GB2312" w:hAnsi="FangSong" w:hint="eastAsia"/>
          <w:sz w:val="32"/>
          <w:szCs w:val="32"/>
        </w:rPr>
        <w:t>筋动力小车</w:t>
      </w:r>
      <w:r w:rsidR="00F066FD" w:rsidRPr="00484B1A">
        <w:rPr>
          <w:rFonts w:ascii="仿宋_GB2312" w:eastAsia="仿宋_GB2312" w:hAnsi="FangSong" w:hint="eastAsia"/>
          <w:sz w:val="32"/>
          <w:szCs w:val="32"/>
        </w:rPr>
        <w:t>、</w:t>
      </w:r>
      <w:r w:rsidR="005064F2" w:rsidRPr="00484B1A">
        <w:rPr>
          <w:rFonts w:ascii="仿宋_GB2312" w:eastAsia="仿宋_GB2312" w:hAnsi="FangSong" w:hint="eastAsia"/>
          <w:sz w:val="32"/>
          <w:szCs w:val="32"/>
        </w:rPr>
        <w:t>四驱车</w:t>
      </w:r>
      <w:r w:rsidR="00F066FD" w:rsidRPr="00484B1A">
        <w:rPr>
          <w:rFonts w:ascii="仿宋_GB2312" w:eastAsia="仿宋_GB2312" w:hAnsi="FangSong" w:hint="eastAsia"/>
          <w:sz w:val="32"/>
          <w:szCs w:val="32"/>
        </w:rPr>
        <w:t>和电动直线车</w:t>
      </w:r>
      <w:r w:rsidR="005064F2" w:rsidRPr="00484B1A">
        <w:rPr>
          <w:rFonts w:ascii="仿宋_GB2312" w:eastAsia="仿宋_GB2312" w:hAnsi="FangSong" w:hint="eastAsia"/>
          <w:sz w:val="32"/>
          <w:szCs w:val="32"/>
        </w:rPr>
        <w:t>）</w:t>
      </w:r>
      <w:r w:rsidR="009B28D6" w:rsidRPr="00484B1A">
        <w:rPr>
          <w:rFonts w:ascii="仿宋_GB2312" w:eastAsia="仿宋_GB2312" w:hAnsi="FangSong" w:hint="eastAsia"/>
          <w:sz w:val="32"/>
          <w:szCs w:val="32"/>
        </w:rPr>
        <w:t>统一由组委会提供，必须按照原厂说明规定</w:t>
      </w:r>
      <w:r w:rsidR="00F066FD" w:rsidRPr="00484B1A">
        <w:rPr>
          <w:rFonts w:ascii="仿宋_GB2312" w:eastAsia="仿宋_GB2312" w:hAnsi="FangSong" w:hint="eastAsia"/>
          <w:sz w:val="32"/>
          <w:szCs w:val="32"/>
        </w:rPr>
        <w:t>或竞赛要求</w:t>
      </w:r>
      <w:r w:rsidR="009B28D6" w:rsidRPr="00484B1A">
        <w:rPr>
          <w:rFonts w:ascii="仿宋_GB2312" w:eastAsia="仿宋_GB2312" w:hAnsi="FangSong" w:hint="eastAsia"/>
          <w:sz w:val="32"/>
          <w:szCs w:val="32"/>
        </w:rPr>
        <w:t>进行组装和调试，组装和竞赛中均不允许做任何改动。</w:t>
      </w:r>
    </w:p>
    <w:p w14:paraId="4A8DC681" w14:textId="1EB4413E" w:rsidR="005064F2" w:rsidRPr="00484B1A" w:rsidRDefault="00484B1A" w:rsidP="00484B1A">
      <w:pPr>
        <w:ind w:firstLineChars="200" w:firstLine="640"/>
        <w:rPr>
          <w:rFonts w:ascii="仿宋_GB2312" w:eastAsia="仿宋_GB2312" w:hAnsi="FangSong"/>
          <w:sz w:val="32"/>
          <w:szCs w:val="32"/>
        </w:rPr>
      </w:pPr>
      <w:r>
        <w:rPr>
          <w:rFonts w:ascii="仿宋_GB2312" w:eastAsia="仿宋_GB2312" w:hAnsi="FangSong" w:hint="eastAsia"/>
          <w:sz w:val="32"/>
          <w:szCs w:val="32"/>
        </w:rPr>
        <w:t>2</w:t>
      </w:r>
      <w:r>
        <w:rPr>
          <w:rFonts w:ascii="仿宋_GB2312" w:eastAsia="仿宋_GB2312" w:hAnsi="FangSong"/>
          <w:sz w:val="32"/>
          <w:szCs w:val="32"/>
        </w:rPr>
        <w:t>.</w:t>
      </w:r>
      <w:r w:rsidR="005064F2" w:rsidRPr="00484B1A">
        <w:rPr>
          <w:rFonts w:ascii="仿宋_GB2312" w:eastAsia="仿宋_GB2312" w:hAnsi="FangSong" w:hint="eastAsia"/>
          <w:sz w:val="32"/>
          <w:szCs w:val="32"/>
        </w:rPr>
        <w:t>第3项电动直线</w:t>
      </w:r>
      <w:proofErr w:type="gramStart"/>
      <w:r w:rsidR="005064F2" w:rsidRPr="00484B1A">
        <w:rPr>
          <w:rFonts w:ascii="仿宋_GB2312" w:eastAsia="仿宋_GB2312" w:hAnsi="FangSong" w:hint="eastAsia"/>
          <w:sz w:val="32"/>
          <w:szCs w:val="32"/>
        </w:rPr>
        <w:t>车团体</w:t>
      </w:r>
      <w:proofErr w:type="gramEnd"/>
      <w:r w:rsidR="005064F2" w:rsidRPr="00484B1A">
        <w:rPr>
          <w:rFonts w:ascii="仿宋_GB2312" w:eastAsia="仿宋_GB2312" w:hAnsi="FangSong" w:hint="eastAsia"/>
          <w:sz w:val="32"/>
          <w:szCs w:val="32"/>
        </w:rPr>
        <w:t>项目，</w:t>
      </w:r>
      <w:r w:rsidR="005064F2" w:rsidRPr="00484B1A">
        <w:rPr>
          <w:rFonts w:ascii="仿宋_GB2312" w:eastAsia="仿宋_GB2312" w:hAnsi="FangSong"/>
          <w:sz w:val="32"/>
          <w:szCs w:val="32"/>
        </w:rPr>
        <w:t>模型制作须用原厂套材，不允许有额外改装</w:t>
      </w:r>
      <w:r w:rsidR="005064F2" w:rsidRPr="00484B1A">
        <w:rPr>
          <w:rFonts w:ascii="仿宋_GB2312" w:eastAsia="仿宋_GB2312" w:hAnsi="FangSong" w:hint="eastAsia"/>
          <w:sz w:val="32"/>
          <w:szCs w:val="32"/>
        </w:rPr>
        <w:t>。</w:t>
      </w:r>
      <w:r w:rsidR="00F066FD" w:rsidRPr="00484B1A">
        <w:rPr>
          <w:rFonts w:ascii="仿宋_GB2312" w:eastAsia="仿宋_GB2312" w:hAnsi="FangSong" w:hint="eastAsia"/>
          <w:sz w:val="32"/>
          <w:szCs w:val="32"/>
        </w:rPr>
        <w:t>赛前抽签决定</w:t>
      </w:r>
      <w:r w:rsidR="00F066FD" w:rsidRPr="00484B1A">
        <w:rPr>
          <w:rFonts w:ascii="仿宋_GB2312" w:eastAsia="仿宋_GB2312" w:hAnsi="FangSong"/>
          <w:sz w:val="32"/>
          <w:szCs w:val="32"/>
        </w:rPr>
        <w:t>三种动力方式</w:t>
      </w:r>
      <w:r w:rsidR="00F066FD" w:rsidRPr="00484B1A">
        <w:rPr>
          <w:rFonts w:ascii="仿宋_GB2312" w:eastAsia="仿宋_GB2312" w:hAnsi="FangSong" w:hint="eastAsia"/>
          <w:sz w:val="32"/>
          <w:szCs w:val="32"/>
        </w:rPr>
        <w:t>的选手分配</w:t>
      </w:r>
      <w:r w:rsidR="005064F2" w:rsidRPr="00484B1A">
        <w:rPr>
          <w:rFonts w:ascii="仿宋_GB2312" w:eastAsia="仿宋_GB2312" w:hAnsi="FangSong" w:hint="eastAsia"/>
          <w:sz w:val="32"/>
          <w:szCs w:val="32"/>
        </w:rPr>
        <w:t>。</w:t>
      </w:r>
    </w:p>
    <w:p w14:paraId="120CF0DD" w14:textId="3856A9D4" w:rsidR="009B28D6" w:rsidRPr="00484B1A" w:rsidRDefault="00484B1A" w:rsidP="00484B1A">
      <w:pPr>
        <w:ind w:firstLineChars="200" w:firstLine="640"/>
        <w:rPr>
          <w:rFonts w:ascii="仿宋_GB2312" w:eastAsia="仿宋_GB2312" w:hAnsi="FangSong"/>
          <w:sz w:val="32"/>
          <w:szCs w:val="32"/>
        </w:rPr>
      </w:pPr>
      <w:r>
        <w:rPr>
          <w:rFonts w:ascii="仿宋_GB2312" w:eastAsia="仿宋_GB2312" w:hAnsi="FangSong" w:hint="eastAsia"/>
          <w:sz w:val="32"/>
          <w:szCs w:val="32"/>
        </w:rPr>
        <w:t>3</w:t>
      </w:r>
      <w:r>
        <w:rPr>
          <w:rFonts w:ascii="仿宋_GB2312" w:eastAsia="仿宋_GB2312" w:hAnsi="FangSong"/>
          <w:sz w:val="32"/>
          <w:szCs w:val="32"/>
        </w:rPr>
        <w:t>.</w:t>
      </w:r>
      <w:r w:rsidR="009B28D6" w:rsidRPr="00484B1A">
        <w:rPr>
          <w:rFonts w:ascii="仿宋_GB2312" w:eastAsia="仿宋_GB2312" w:hAnsi="FangSong" w:hint="eastAsia"/>
          <w:sz w:val="32"/>
          <w:szCs w:val="32"/>
        </w:rPr>
        <w:t>车辆模型必须粘贴原厂主要美化贴纸。</w:t>
      </w:r>
    </w:p>
    <w:p w14:paraId="11E8215B" w14:textId="085589F7" w:rsidR="005064F2" w:rsidRPr="00484B1A" w:rsidRDefault="00484B1A" w:rsidP="00484B1A">
      <w:pPr>
        <w:ind w:firstLineChars="200" w:firstLine="640"/>
        <w:rPr>
          <w:rFonts w:ascii="仿宋_GB2312" w:eastAsia="仿宋_GB2312" w:hAnsi="FangSong"/>
          <w:sz w:val="32"/>
          <w:szCs w:val="32"/>
        </w:rPr>
      </w:pPr>
      <w:r>
        <w:rPr>
          <w:rFonts w:ascii="仿宋_GB2312" w:eastAsia="仿宋_GB2312" w:hAnsi="FangSong" w:hint="eastAsia"/>
          <w:sz w:val="32"/>
          <w:szCs w:val="32"/>
        </w:rPr>
        <w:t>4</w:t>
      </w:r>
      <w:r>
        <w:rPr>
          <w:rFonts w:ascii="仿宋_GB2312" w:eastAsia="仿宋_GB2312" w:hAnsi="FangSong"/>
          <w:sz w:val="32"/>
          <w:szCs w:val="32"/>
        </w:rPr>
        <w:t>.</w:t>
      </w:r>
      <w:r w:rsidR="005064F2" w:rsidRPr="00484B1A">
        <w:rPr>
          <w:rFonts w:ascii="仿宋_GB2312" w:eastAsia="仿宋_GB2312" w:hAnsi="FangSong" w:hint="eastAsia"/>
          <w:sz w:val="32"/>
          <w:szCs w:val="32"/>
        </w:rPr>
        <w:t>第2-</w:t>
      </w:r>
      <w:r w:rsidR="005064F2" w:rsidRPr="00484B1A">
        <w:rPr>
          <w:rFonts w:ascii="仿宋_GB2312" w:eastAsia="仿宋_GB2312" w:hAnsi="FangSong"/>
          <w:sz w:val="32"/>
          <w:szCs w:val="32"/>
        </w:rPr>
        <w:t>3</w:t>
      </w:r>
      <w:r w:rsidR="005064F2" w:rsidRPr="00484B1A">
        <w:rPr>
          <w:rFonts w:ascii="仿宋_GB2312" w:eastAsia="仿宋_GB2312" w:hAnsi="FangSong" w:hint="eastAsia"/>
          <w:sz w:val="32"/>
          <w:szCs w:val="32"/>
        </w:rPr>
        <w:t>项所用</w:t>
      </w:r>
      <w:r w:rsidR="005064F2" w:rsidRPr="00484B1A">
        <w:rPr>
          <w:rFonts w:ascii="仿宋_GB2312" w:eastAsia="仿宋_GB2312" w:hAnsi="FangSong"/>
          <w:sz w:val="32"/>
          <w:szCs w:val="32"/>
        </w:rPr>
        <w:t>的</w:t>
      </w:r>
      <w:r w:rsidR="005064F2" w:rsidRPr="00484B1A">
        <w:rPr>
          <w:rFonts w:ascii="仿宋_GB2312" w:eastAsia="仿宋_GB2312" w:hAnsi="FangSong" w:hint="eastAsia"/>
          <w:sz w:val="32"/>
          <w:szCs w:val="32"/>
        </w:rPr>
        <w:t>5号</w:t>
      </w:r>
      <w:r w:rsidR="005064F2" w:rsidRPr="00484B1A">
        <w:rPr>
          <w:rFonts w:ascii="仿宋_GB2312" w:eastAsia="仿宋_GB2312" w:hAnsi="FangSong"/>
          <w:sz w:val="32"/>
          <w:szCs w:val="32"/>
        </w:rPr>
        <w:t>电池，组委会现场统一提供</w:t>
      </w:r>
      <w:r w:rsidR="005064F2" w:rsidRPr="00484B1A">
        <w:rPr>
          <w:rFonts w:ascii="仿宋_GB2312" w:eastAsia="仿宋_GB2312" w:hAnsi="FangSong" w:hint="eastAsia"/>
          <w:sz w:val="32"/>
          <w:szCs w:val="32"/>
        </w:rPr>
        <w:t>三圈电池。</w:t>
      </w:r>
    </w:p>
    <w:p w14:paraId="12A316B4" w14:textId="080968EA" w:rsidR="009B28D6" w:rsidRPr="00484B1A" w:rsidRDefault="00484B1A" w:rsidP="00484B1A">
      <w:pPr>
        <w:ind w:firstLineChars="200" w:firstLine="640"/>
        <w:rPr>
          <w:rFonts w:ascii="仿宋_GB2312" w:eastAsia="仿宋_GB2312" w:hAnsi="FangSong"/>
          <w:sz w:val="32"/>
          <w:szCs w:val="32"/>
        </w:rPr>
      </w:pPr>
      <w:r>
        <w:rPr>
          <w:rFonts w:ascii="仿宋_GB2312" w:eastAsia="仿宋_GB2312" w:hAnsi="FangSong"/>
          <w:sz w:val="32"/>
          <w:szCs w:val="32"/>
        </w:rPr>
        <w:lastRenderedPageBreak/>
        <w:t>5.</w:t>
      </w:r>
      <w:r w:rsidR="009B28D6" w:rsidRPr="00484B1A">
        <w:rPr>
          <w:rFonts w:ascii="仿宋_GB2312" w:eastAsia="仿宋_GB2312" w:hAnsi="FangSong" w:hint="eastAsia"/>
          <w:sz w:val="32"/>
          <w:szCs w:val="32"/>
        </w:rPr>
        <w:t>所有模型都必须经过注册（由裁判编上本人参赛编号等信息，集体项目</w:t>
      </w:r>
      <w:proofErr w:type="gramStart"/>
      <w:r w:rsidR="009B28D6" w:rsidRPr="00484B1A">
        <w:rPr>
          <w:rFonts w:ascii="仿宋_GB2312" w:eastAsia="仿宋_GB2312" w:hAnsi="FangSong" w:hint="eastAsia"/>
          <w:sz w:val="32"/>
          <w:szCs w:val="32"/>
        </w:rPr>
        <w:t>按队编号</w:t>
      </w:r>
      <w:proofErr w:type="gramEnd"/>
      <w:r w:rsidR="009B28D6" w:rsidRPr="00484B1A">
        <w:rPr>
          <w:rFonts w:ascii="仿宋_GB2312" w:eastAsia="仿宋_GB2312" w:hAnsi="FangSong" w:hint="eastAsia"/>
          <w:sz w:val="32"/>
          <w:szCs w:val="32"/>
        </w:rPr>
        <w:t>）方能参加竞赛活动，未注册的模型或模型编号与本人不符的比赛成绩无效；已注册的模型或遥控器禁止借给他人参赛，每名遥控项目学生可在赛前注册多台遥控车模型。</w:t>
      </w:r>
    </w:p>
    <w:p w14:paraId="15AAABC5" w14:textId="404990B2" w:rsidR="009B28D6" w:rsidRPr="00484B1A" w:rsidRDefault="00484B1A" w:rsidP="00484B1A">
      <w:pPr>
        <w:ind w:firstLineChars="200" w:firstLine="640"/>
        <w:rPr>
          <w:rFonts w:ascii="仿宋_GB2312" w:eastAsia="仿宋_GB2312" w:hAnsi="FangSong"/>
          <w:sz w:val="32"/>
          <w:szCs w:val="32"/>
        </w:rPr>
      </w:pPr>
      <w:r>
        <w:rPr>
          <w:rFonts w:ascii="仿宋_GB2312" w:eastAsia="仿宋_GB2312" w:hAnsi="FangSong"/>
          <w:sz w:val="32"/>
          <w:szCs w:val="32"/>
        </w:rPr>
        <w:t>6.</w:t>
      </w:r>
      <w:r w:rsidR="009B28D6" w:rsidRPr="00484B1A">
        <w:rPr>
          <w:rFonts w:ascii="仿宋_GB2312" w:eastAsia="仿宋_GB2312" w:hAnsi="FangSong" w:hint="eastAsia"/>
          <w:sz w:val="32"/>
          <w:szCs w:val="32"/>
        </w:rPr>
        <w:t>裁判可随时抽查参赛模型，发现不合格模型、使用他人模型或拒绝接受模型检查的行为，该名参赛学生该轮比赛成绩无效。</w:t>
      </w:r>
    </w:p>
    <w:p w14:paraId="4F8C56C5" w14:textId="6BBEF4F2" w:rsidR="009B28D6" w:rsidRPr="00484B1A" w:rsidRDefault="005064F2" w:rsidP="00484B1A">
      <w:pPr>
        <w:pStyle w:val="Default"/>
        <w:ind w:firstLineChars="200" w:firstLine="643"/>
        <w:rPr>
          <w:rFonts w:ascii="黑体" w:eastAsia="黑体" w:hAnsi="黑体"/>
          <w:b/>
          <w:bCs/>
          <w:sz w:val="32"/>
          <w:szCs w:val="32"/>
        </w:rPr>
      </w:pPr>
      <w:r w:rsidRPr="00484B1A">
        <w:rPr>
          <w:rFonts w:ascii="黑体" w:eastAsia="黑体" w:hAnsi="黑体" w:hint="eastAsia"/>
          <w:b/>
          <w:bCs/>
          <w:sz w:val="32"/>
          <w:szCs w:val="32"/>
        </w:rPr>
        <w:t>三</w:t>
      </w:r>
      <w:r w:rsidR="00C079F0" w:rsidRPr="00484B1A">
        <w:rPr>
          <w:rFonts w:ascii="黑体" w:eastAsia="黑体" w:hAnsi="黑体" w:hint="eastAsia"/>
          <w:b/>
          <w:bCs/>
          <w:sz w:val="32"/>
          <w:szCs w:val="32"/>
        </w:rPr>
        <w:t>、</w:t>
      </w:r>
      <w:r w:rsidR="009B28D6" w:rsidRPr="00484B1A">
        <w:rPr>
          <w:rFonts w:ascii="黑体" w:eastAsia="黑体" w:hAnsi="黑体" w:hint="eastAsia"/>
          <w:b/>
          <w:bCs/>
          <w:sz w:val="32"/>
          <w:szCs w:val="32"/>
        </w:rPr>
        <w:t>竞赛规定</w:t>
      </w:r>
    </w:p>
    <w:p w14:paraId="55E991DE" w14:textId="4FF5538A"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（一）</w:t>
      </w:r>
      <w:r w:rsidR="009B28D6" w:rsidRPr="00484B1A">
        <w:rPr>
          <w:rFonts w:ascii="仿宋_GB2312" w:eastAsia="仿宋_GB2312" w:hAnsi="FangSong" w:hint="eastAsia"/>
          <w:sz w:val="32"/>
          <w:szCs w:val="32"/>
        </w:rPr>
        <w:t>比赛开始后，参赛学生进入赛道内、中途触碰模型、模型在赛道中掉落零件，该轮比赛结束成绩无效，遥控项目按竞赛细则执行</w:t>
      </w:r>
      <w:r w:rsidR="005064F2" w:rsidRPr="00484B1A">
        <w:rPr>
          <w:rFonts w:ascii="仿宋_GB2312" w:eastAsia="仿宋_GB2312" w:hAnsi="FangSong" w:hint="eastAsia"/>
          <w:sz w:val="32"/>
          <w:szCs w:val="32"/>
        </w:rPr>
        <w:t>。</w:t>
      </w:r>
    </w:p>
    <w:p w14:paraId="65B3385E" w14:textId="3F48EF74" w:rsidR="009B28D6" w:rsidRPr="00484B1A" w:rsidRDefault="00484B1A" w:rsidP="00484B1A">
      <w:pPr>
        <w:ind w:firstLineChars="200" w:firstLine="640"/>
        <w:rPr>
          <w:rFonts w:ascii="仿宋_GB2312" w:eastAsia="仿宋_GB2312" w:hAnsi="FangSong"/>
          <w:sz w:val="32"/>
          <w:szCs w:val="32"/>
        </w:rPr>
      </w:pPr>
      <w:r w:rsidRPr="00484B1A">
        <w:rPr>
          <w:rFonts w:ascii="楷体" w:eastAsia="楷体" w:hAnsi="楷体" w:hint="eastAsia"/>
          <w:sz w:val="32"/>
          <w:szCs w:val="32"/>
        </w:rPr>
        <w:t>（二）</w:t>
      </w:r>
      <w:r w:rsidR="009B28D6" w:rsidRPr="00484B1A">
        <w:rPr>
          <w:rFonts w:ascii="仿宋_GB2312" w:eastAsia="仿宋_GB2312" w:hAnsi="FangSong" w:hint="eastAsia"/>
          <w:sz w:val="32"/>
          <w:szCs w:val="32"/>
        </w:rPr>
        <w:t>遇到天气条件变化、报名情况和其他不适合竞赛的突发情况时，组委会有权临时调整竞赛日程、赛场和比赛轮次。</w:t>
      </w:r>
    </w:p>
    <w:p w14:paraId="27864F7B" w14:textId="020C161D" w:rsidR="009B28D6" w:rsidRPr="00484B1A" w:rsidRDefault="005064F2" w:rsidP="00484B1A">
      <w:pPr>
        <w:pStyle w:val="Default"/>
        <w:ind w:firstLineChars="200" w:firstLine="643"/>
        <w:rPr>
          <w:rFonts w:ascii="黑体" w:eastAsia="黑体" w:hAnsi="黑体"/>
          <w:b/>
          <w:bCs/>
          <w:sz w:val="32"/>
          <w:szCs w:val="32"/>
        </w:rPr>
      </w:pPr>
      <w:r w:rsidRPr="00484B1A">
        <w:rPr>
          <w:rFonts w:ascii="黑体" w:eastAsia="黑体" w:hAnsi="黑体" w:hint="eastAsia"/>
          <w:b/>
          <w:bCs/>
          <w:sz w:val="32"/>
          <w:szCs w:val="32"/>
        </w:rPr>
        <w:t>四</w:t>
      </w:r>
      <w:r w:rsidR="00C079F0" w:rsidRPr="00484B1A">
        <w:rPr>
          <w:rFonts w:ascii="黑体" w:eastAsia="黑体" w:hAnsi="黑体" w:hint="eastAsia"/>
          <w:b/>
          <w:bCs/>
          <w:sz w:val="32"/>
          <w:szCs w:val="32"/>
        </w:rPr>
        <w:t>、</w:t>
      </w:r>
      <w:r w:rsidR="009B28D6" w:rsidRPr="00484B1A">
        <w:rPr>
          <w:rFonts w:ascii="黑体" w:eastAsia="黑体" w:hAnsi="黑体" w:hint="eastAsia"/>
          <w:b/>
          <w:bCs/>
          <w:sz w:val="32"/>
          <w:szCs w:val="32"/>
        </w:rPr>
        <w:t>场地规定</w:t>
      </w:r>
    </w:p>
    <w:p w14:paraId="620A6ABA" w14:textId="6884EDDD" w:rsidR="00C62DBB" w:rsidRPr="0006142D" w:rsidRDefault="009B28D6" w:rsidP="0006142D">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竞赛场地参见各项目细则场地示意图，组委会将尽可能按照场地示意图标注的实际尺寸搭建赛道，遇到条件限制可对赛道进行部分微调。</w:t>
      </w:r>
    </w:p>
    <w:p w14:paraId="7F609FD1" w14:textId="77777777" w:rsidR="009B28D6" w:rsidRPr="00484B1A" w:rsidRDefault="00A22841" w:rsidP="00484B1A">
      <w:pPr>
        <w:pStyle w:val="Default"/>
        <w:jc w:val="center"/>
        <w:rPr>
          <w:rFonts w:ascii="黑体" w:eastAsia="黑体" w:hAnsi="黑体"/>
          <w:b/>
          <w:bCs/>
          <w:sz w:val="32"/>
          <w:szCs w:val="32"/>
        </w:rPr>
      </w:pPr>
      <w:r w:rsidRPr="00484B1A">
        <w:rPr>
          <w:rFonts w:ascii="黑体" w:eastAsia="黑体" w:hAnsi="黑体" w:hint="eastAsia"/>
          <w:b/>
          <w:bCs/>
          <w:sz w:val="32"/>
          <w:szCs w:val="32"/>
        </w:rPr>
        <w:t xml:space="preserve">第二章 </w:t>
      </w:r>
      <w:proofErr w:type="gramStart"/>
      <w:r w:rsidRPr="00484B1A">
        <w:rPr>
          <w:rFonts w:ascii="黑体" w:eastAsia="黑体" w:hAnsi="黑体" w:hint="eastAsia"/>
          <w:b/>
          <w:bCs/>
          <w:sz w:val="32"/>
          <w:szCs w:val="32"/>
        </w:rPr>
        <w:t>橡</w:t>
      </w:r>
      <w:proofErr w:type="gramEnd"/>
      <w:r w:rsidRPr="00484B1A">
        <w:rPr>
          <w:rFonts w:ascii="黑体" w:eastAsia="黑体" w:hAnsi="黑体" w:hint="eastAsia"/>
          <w:b/>
          <w:bCs/>
          <w:sz w:val="32"/>
          <w:szCs w:val="32"/>
        </w:rPr>
        <w:t>筋动力车拼装定点赛</w:t>
      </w:r>
    </w:p>
    <w:p w14:paraId="1C7F568A" w14:textId="40BC2AAA" w:rsidR="003E291F" w:rsidRPr="00FD5710" w:rsidRDefault="00FD5710" w:rsidP="00FD5710">
      <w:pPr>
        <w:ind w:firstLineChars="200" w:firstLine="640"/>
        <w:rPr>
          <w:rFonts w:ascii="黑体" w:eastAsia="黑体" w:hAnsi="黑体"/>
          <w:sz w:val="32"/>
          <w:szCs w:val="32"/>
        </w:rPr>
      </w:pPr>
      <w:r w:rsidRPr="00FD5710">
        <w:rPr>
          <w:rFonts w:ascii="黑体" w:eastAsia="黑体" w:hAnsi="黑体" w:hint="eastAsia"/>
          <w:sz w:val="32"/>
          <w:szCs w:val="32"/>
        </w:rPr>
        <w:t>一、</w:t>
      </w:r>
      <w:r w:rsidR="009B28D6" w:rsidRPr="00FD5710">
        <w:rPr>
          <w:rFonts w:ascii="黑体" w:eastAsia="黑体" w:hAnsi="黑体" w:hint="eastAsia"/>
          <w:sz w:val="32"/>
          <w:szCs w:val="32"/>
        </w:rPr>
        <w:t>技术要求</w:t>
      </w:r>
    </w:p>
    <w:p w14:paraId="38E00026" w14:textId="2420E1B3" w:rsidR="009B28D6" w:rsidRPr="00484B1A" w:rsidRDefault="00B11386" w:rsidP="00FD5710">
      <w:pPr>
        <w:ind w:firstLineChars="200" w:firstLine="640"/>
        <w:rPr>
          <w:rFonts w:ascii="仿宋_GB2312" w:eastAsia="仿宋_GB2312" w:hAnsi="FangSong"/>
          <w:sz w:val="32"/>
          <w:szCs w:val="32"/>
        </w:rPr>
      </w:pPr>
      <w:proofErr w:type="gramStart"/>
      <w:r w:rsidRPr="00484B1A">
        <w:rPr>
          <w:rFonts w:ascii="仿宋_GB2312" w:eastAsia="仿宋_GB2312" w:hAnsi="FangSong" w:hint="eastAsia"/>
          <w:sz w:val="32"/>
          <w:szCs w:val="32"/>
        </w:rPr>
        <w:t>橡</w:t>
      </w:r>
      <w:proofErr w:type="gramEnd"/>
      <w:r w:rsidRPr="00484B1A">
        <w:rPr>
          <w:rFonts w:ascii="仿宋_GB2312" w:eastAsia="仿宋_GB2312" w:hAnsi="FangSong" w:hint="eastAsia"/>
          <w:sz w:val="32"/>
          <w:szCs w:val="32"/>
        </w:rPr>
        <w:t>筋动力车使用小马号车型，</w:t>
      </w:r>
      <w:r w:rsidR="009B28D6" w:rsidRPr="00484B1A">
        <w:rPr>
          <w:rFonts w:ascii="仿宋_GB2312" w:eastAsia="仿宋_GB2312" w:hAnsi="FangSong" w:hint="eastAsia"/>
          <w:sz w:val="32"/>
          <w:szCs w:val="32"/>
        </w:rPr>
        <w:t>以</w:t>
      </w:r>
      <w:proofErr w:type="gramStart"/>
      <w:r w:rsidR="009B28D6" w:rsidRPr="00484B1A">
        <w:rPr>
          <w:rFonts w:ascii="仿宋_GB2312" w:eastAsia="仿宋_GB2312" w:hAnsi="FangSong" w:hint="eastAsia"/>
          <w:sz w:val="32"/>
          <w:szCs w:val="32"/>
        </w:rPr>
        <w:t>橡筋作</w:t>
      </w:r>
      <w:proofErr w:type="gramEnd"/>
      <w:r w:rsidR="009B28D6" w:rsidRPr="00484B1A">
        <w:rPr>
          <w:rFonts w:ascii="仿宋_GB2312" w:eastAsia="仿宋_GB2312" w:hAnsi="FangSong" w:hint="eastAsia"/>
          <w:sz w:val="32"/>
          <w:szCs w:val="32"/>
        </w:rPr>
        <w:t>为动力驱动车辆，主体材质为</w:t>
      </w:r>
      <w:r w:rsidR="009B28D6" w:rsidRPr="00484B1A">
        <w:rPr>
          <w:rFonts w:ascii="仿宋_GB2312" w:eastAsia="仿宋_GB2312" w:hAnsi="FangSong"/>
          <w:sz w:val="32"/>
          <w:szCs w:val="32"/>
        </w:rPr>
        <w:t>ABS</w:t>
      </w:r>
      <w:r w:rsidR="009B28D6" w:rsidRPr="00484B1A">
        <w:rPr>
          <w:rFonts w:ascii="仿宋_GB2312" w:eastAsia="仿宋_GB2312" w:hAnsi="FangSong" w:hint="eastAsia"/>
          <w:sz w:val="32"/>
          <w:szCs w:val="32"/>
        </w:rPr>
        <w:t>塑料，车长</w:t>
      </w:r>
      <w:r w:rsidR="009B28D6" w:rsidRPr="00484B1A">
        <w:rPr>
          <w:rFonts w:ascii="仿宋_GB2312" w:eastAsia="仿宋_GB2312" w:hAnsi="FangSong"/>
          <w:sz w:val="32"/>
          <w:szCs w:val="32"/>
        </w:rPr>
        <w:t>220mm</w:t>
      </w:r>
      <w:r w:rsidR="009B28D6" w:rsidRPr="00484B1A">
        <w:rPr>
          <w:rFonts w:ascii="仿宋_GB2312" w:eastAsia="仿宋_GB2312" w:hAnsi="FangSong" w:hint="eastAsia"/>
          <w:sz w:val="32"/>
          <w:szCs w:val="32"/>
        </w:rPr>
        <w:t>±</w:t>
      </w:r>
      <w:r w:rsidR="009B28D6" w:rsidRPr="00484B1A">
        <w:rPr>
          <w:rFonts w:ascii="仿宋_GB2312" w:eastAsia="仿宋_GB2312" w:hAnsi="FangSong"/>
          <w:sz w:val="32"/>
          <w:szCs w:val="32"/>
        </w:rPr>
        <w:t>5mm</w:t>
      </w:r>
      <w:r w:rsidR="009B28D6" w:rsidRPr="00484B1A">
        <w:rPr>
          <w:rFonts w:ascii="仿宋_GB2312" w:eastAsia="仿宋_GB2312" w:hAnsi="FangSong" w:hint="eastAsia"/>
          <w:sz w:val="32"/>
          <w:szCs w:val="32"/>
        </w:rPr>
        <w:t>，车宽</w:t>
      </w:r>
      <w:r w:rsidR="009B28D6" w:rsidRPr="00484B1A">
        <w:rPr>
          <w:rFonts w:ascii="仿宋_GB2312" w:eastAsia="仿宋_GB2312" w:hAnsi="FangSong"/>
          <w:sz w:val="32"/>
          <w:szCs w:val="32"/>
        </w:rPr>
        <w:t>80mm</w:t>
      </w:r>
      <w:r w:rsidR="009B28D6" w:rsidRPr="00484B1A">
        <w:rPr>
          <w:rFonts w:ascii="仿宋_GB2312" w:eastAsia="仿宋_GB2312" w:hAnsi="FangSong" w:hint="eastAsia"/>
          <w:sz w:val="32"/>
          <w:szCs w:val="32"/>
        </w:rPr>
        <w:t>±</w:t>
      </w:r>
      <w:r w:rsidR="009B28D6" w:rsidRPr="00484B1A">
        <w:rPr>
          <w:rFonts w:ascii="仿宋_GB2312" w:eastAsia="仿宋_GB2312" w:hAnsi="FangSong"/>
          <w:sz w:val="32"/>
          <w:szCs w:val="32"/>
        </w:rPr>
        <w:t>5mm</w:t>
      </w:r>
      <w:r w:rsidR="009B28D6" w:rsidRPr="00484B1A">
        <w:rPr>
          <w:rFonts w:ascii="仿宋_GB2312" w:eastAsia="仿宋_GB2312" w:hAnsi="FangSong" w:hint="eastAsia"/>
          <w:sz w:val="32"/>
          <w:szCs w:val="32"/>
        </w:rPr>
        <w:t>。四轮后</w:t>
      </w:r>
      <w:r w:rsidR="009B28D6" w:rsidRPr="00484B1A">
        <w:rPr>
          <w:rFonts w:ascii="仿宋_GB2312" w:eastAsia="仿宋_GB2312" w:hAnsi="FangSong" w:hint="eastAsia"/>
          <w:sz w:val="32"/>
          <w:szCs w:val="32"/>
        </w:rPr>
        <w:lastRenderedPageBreak/>
        <w:t>驱，前轮直径</w:t>
      </w:r>
      <w:r w:rsidR="009B28D6" w:rsidRPr="00484B1A">
        <w:rPr>
          <w:rFonts w:ascii="仿宋_GB2312" w:eastAsia="仿宋_GB2312" w:hAnsi="FangSong"/>
          <w:sz w:val="32"/>
          <w:szCs w:val="32"/>
        </w:rPr>
        <w:t>50</w:t>
      </w:r>
      <w:r w:rsidR="009B28D6" w:rsidRPr="00484B1A">
        <w:rPr>
          <w:rFonts w:ascii="仿宋_GB2312" w:eastAsia="仿宋_GB2312" w:hAnsi="FangSong" w:hint="eastAsia"/>
          <w:sz w:val="32"/>
          <w:szCs w:val="32"/>
        </w:rPr>
        <w:t>±</w:t>
      </w:r>
      <w:r w:rsidR="009B28D6" w:rsidRPr="00484B1A">
        <w:rPr>
          <w:rFonts w:ascii="仿宋_GB2312" w:eastAsia="仿宋_GB2312" w:hAnsi="FangSong"/>
          <w:sz w:val="32"/>
          <w:szCs w:val="32"/>
        </w:rPr>
        <w:t>5mm</w:t>
      </w:r>
      <w:r w:rsidR="009B28D6" w:rsidRPr="00484B1A">
        <w:rPr>
          <w:rFonts w:ascii="仿宋_GB2312" w:eastAsia="仿宋_GB2312" w:hAnsi="FangSong" w:hint="eastAsia"/>
          <w:sz w:val="32"/>
          <w:szCs w:val="32"/>
        </w:rPr>
        <w:t>，后轮直径</w:t>
      </w:r>
      <w:r w:rsidR="009B28D6" w:rsidRPr="00484B1A">
        <w:rPr>
          <w:rFonts w:ascii="仿宋_GB2312" w:eastAsia="仿宋_GB2312" w:hAnsi="FangSong"/>
          <w:sz w:val="32"/>
          <w:szCs w:val="32"/>
        </w:rPr>
        <w:t>55</w:t>
      </w:r>
      <w:r w:rsidR="009B28D6" w:rsidRPr="00484B1A">
        <w:rPr>
          <w:rFonts w:ascii="仿宋_GB2312" w:eastAsia="仿宋_GB2312" w:hAnsi="FangSong" w:hint="eastAsia"/>
          <w:sz w:val="32"/>
          <w:szCs w:val="32"/>
        </w:rPr>
        <w:t>±</w:t>
      </w:r>
      <w:r w:rsidR="009B28D6" w:rsidRPr="00484B1A">
        <w:rPr>
          <w:rFonts w:ascii="仿宋_GB2312" w:eastAsia="仿宋_GB2312" w:hAnsi="FangSong"/>
          <w:sz w:val="32"/>
          <w:szCs w:val="32"/>
        </w:rPr>
        <w:t>5mm</w:t>
      </w:r>
      <w:r w:rsidR="009B28D6" w:rsidRPr="00484B1A">
        <w:rPr>
          <w:rFonts w:ascii="仿宋_GB2312" w:eastAsia="仿宋_GB2312" w:hAnsi="FangSong" w:hint="eastAsia"/>
          <w:sz w:val="32"/>
          <w:szCs w:val="32"/>
        </w:rPr>
        <w:t>。</w:t>
      </w:r>
    </w:p>
    <w:p w14:paraId="4670E89F" w14:textId="0E9C012E" w:rsidR="003E291F" w:rsidRPr="00FD5710" w:rsidRDefault="00FD5710" w:rsidP="00484B1A">
      <w:pPr>
        <w:ind w:firstLineChars="200" w:firstLine="640"/>
        <w:rPr>
          <w:rFonts w:ascii="黑体" w:eastAsia="黑体" w:hAnsi="黑体"/>
          <w:sz w:val="32"/>
          <w:szCs w:val="32"/>
        </w:rPr>
      </w:pPr>
      <w:r w:rsidRPr="00FD5710">
        <w:rPr>
          <w:rFonts w:ascii="黑体" w:eastAsia="黑体" w:hAnsi="黑体" w:hint="eastAsia"/>
          <w:sz w:val="32"/>
          <w:szCs w:val="32"/>
        </w:rPr>
        <w:t>二、</w:t>
      </w:r>
      <w:r w:rsidR="009B28D6" w:rsidRPr="00FD5710">
        <w:rPr>
          <w:rFonts w:ascii="黑体" w:eastAsia="黑体" w:hAnsi="黑体" w:hint="eastAsia"/>
          <w:sz w:val="32"/>
          <w:szCs w:val="32"/>
        </w:rPr>
        <w:t>竞赛场地（见图</w:t>
      </w:r>
      <w:r w:rsidR="009B28D6" w:rsidRPr="00FD5710">
        <w:rPr>
          <w:rFonts w:ascii="黑体" w:eastAsia="黑体" w:hAnsi="黑体"/>
          <w:sz w:val="32"/>
          <w:szCs w:val="32"/>
        </w:rPr>
        <w:t>2</w:t>
      </w:r>
      <w:r w:rsidR="009B28D6" w:rsidRPr="00FD5710">
        <w:rPr>
          <w:rFonts w:ascii="黑体" w:eastAsia="黑体" w:hAnsi="黑体" w:hint="eastAsia"/>
          <w:sz w:val="32"/>
          <w:szCs w:val="32"/>
        </w:rPr>
        <w:t>、图</w:t>
      </w:r>
      <w:r w:rsidR="009B28D6" w:rsidRPr="00FD5710">
        <w:rPr>
          <w:rFonts w:ascii="黑体" w:eastAsia="黑体" w:hAnsi="黑体"/>
          <w:sz w:val="32"/>
          <w:szCs w:val="32"/>
        </w:rPr>
        <w:t>3</w:t>
      </w:r>
      <w:r w:rsidR="009B28D6" w:rsidRPr="00FD5710">
        <w:rPr>
          <w:rFonts w:ascii="黑体" w:eastAsia="黑体" w:hAnsi="黑体" w:hint="eastAsia"/>
          <w:sz w:val="32"/>
          <w:szCs w:val="32"/>
        </w:rPr>
        <w:t>）</w:t>
      </w:r>
    </w:p>
    <w:p w14:paraId="047288F3" w14:textId="76B2DA62"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在室内平整地面上设置竞赛专用赛道（长</w:t>
      </w:r>
      <w:r w:rsidRPr="00484B1A">
        <w:rPr>
          <w:rFonts w:ascii="仿宋_GB2312" w:eastAsia="仿宋_GB2312" w:hAnsi="FangSong"/>
          <w:sz w:val="32"/>
          <w:szCs w:val="32"/>
        </w:rPr>
        <w:t>7.5</w:t>
      </w:r>
      <w:r w:rsidRPr="00484B1A">
        <w:rPr>
          <w:rFonts w:ascii="仿宋_GB2312" w:eastAsia="仿宋_GB2312" w:hAnsi="FangSong" w:hint="eastAsia"/>
          <w:sz w:val="32"/>
          <w:szCs w:val="32"/>
        </w:rPr>
        <w:t>米、宽</w:t>
      </w:r>
      <w:r w:rsidRPr="00484B1A">
        <w:rPr>
          <w:rFonts w:ascii="仿宋_GB2312" w:eastAsia="仿宋_GB2312" w:hAnsi="FangSong"/>
          <w:sz w:val="32"/>
          <w:szCs w:val="32"/>
        </w:rPr>
        <w:t>1.2</w:t>
      </w:r>
      <w:r w:rsidRPr="00484B1A">
        <w:rPr>
          <w:rFonts w:ascii="仿宋_GB2312" w:eastAsia="仿宋_GB2312" w:hAnsi="FangSong" w:hint="eastAsia"/>
          <w:sz w:val="32"/>
          <w:szCs w:val="32"/>
        </w:rPr>
        <w:t>米的长方形场地）；设有行走区域得分值</w:t>
      </w:r>
      <w:r w:rsidRPr="00484B1A">
        <w:rPr>
          <w:rFonts w:ascii="仿宋_GB2312" w:eastAsia="仿宋_GB2312" w:hAnsi="FangSong"/>
          <w:sz w:val="32"/>
          <w:szCs w:val="32"/>
        </w:rPr>
        <w:t>10</w:t>
      </w:r>
      <w:r w:rsidRPr="00484B1A">
        <w:rPr>
          <w:rFonts w:ascii="仿宋_GB2312" w:eastAsia="仿宋_GB2312" w:hAnsi="FangSong" w:hint="eastAsia"/>
          <w:sz w:val="32"/>
          <w:szCs w:val="32"/>
        </w:rPr>
        <w:t>分起至</w:t>
      </w:r>
      <w:r w:rsidRPr="00484B1A">
        <w:rPr>
          <w:rFonts w:ascii="仿宋_GB2312" w:eastAsia="仿宋_GB2312" w:hAnsi="FangSong"/>
          <w:sz w:val="32"/>
          <w:szCs w:val="32"/>
        </w:rPr>
        <w:t>100</w:t>
      </w:r>
      <w:r w:rsidRPr="00484B1A">
        <w:rPr>
          <w:rFonts w:ascii="仿宋_GB2312" w:eastAsia="仿宋_GB2312" w:hAnsi="FangSong" w:hint="eastAsia"/>
          <w:sz w:val="32"/>
          <w:szCs w:val="32"/>
        </w:rPr>
        <w:t>分。</w:t>
      </w:r>
    </w:p>
    <w:p w14:paraId="3441EB02" w14:textId="5F750334" w:rsidR="003E291F" w:rsidRPr="00FD5710" w:rsidRDefault="00484B1A" w:rsidP="00484B1A">
      <w:pPr>
        <w:ind w:firstLineChars="200" w:firstLine="640"/>
        <w:rPr>
          <w:rFonts w:ascii="黑体" w:eastAsia="黑体" w:hAnsi="黑体"/>
          <w:sz w:val="32"/>
          <w:szCs w:val="32"/>
        </w:rPr>
      </w:pPr>
      <w:r w:rsidRPr="00FD5710">
        <w:rPr>
          <w:rFonts w:ascii="黑体" w:eastAsia="黑体" w:hAnsi="黑体" w:hint="eastAsia"/>
          <w:sz w:val="32"/>
          <w:szCs w:val="32"/>
        </w:rPr>
        <w:t>三</w:t>
      </w:r>
      <w:r w:rsidR="00FD5710">
        <w:rPr>
          <w:rFonts w:ascii="黑体" w:eastAsia="黑体" w:hAnsi="黑体" w:hint="eastAsia"/>
          <w:sz w:val="32"/>
          <w:szCs w:val="32"/>
        </w:rPr>
        <w:t>、</w:t>
      </w:r>
      <w:r w:rsidR="009B28D6" w:rsidRPr="00FD5710">
        <w:rPr>
          <w:rFonts w:ascii="黑体" w:eastAsia="黑体" w:hAnsi="黑体" w:hint="eastAsia"/>
          <w:sz w:val="32"/>
          <w:szCs w:val="32"/>
        </w:rPr>
        <w:t>制作时间</w:t>
      </w:r>
    </w:p>
    <w:p w14:paraId="38FC8F45" w14:textId="2CEA5169"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sz w:val="32"/>
          <w:szCs w:val="32"/>
        </w:rPr>
        <w:t>25</w:t>
      </w:r>
      <w:r w:rsidRPr="00484B1A">
        <w:rPr>
          <w:rFonts w:ascii="仿宋_GB2312" w:eastAsia="仿宋_GB2312" w:hAnsi="FangSong" w:hint="eastAsia"/>
          <w:sz w:val="32"/>
          <w:szCs w:val="32"/>
        </w:rPr>
        <w:t>分钟，含调试时间。（规定时间内未完</w:t>
      </w:r>
      <w:proofErr w:type="gramStart"/>
      <w:r w:rsidRPr="00484B1A">
        <w:rPr>
          <w:rFonts w:ascii="仿宋_GB2312" w:eastAsia="仿宋_GB2312" w:hAnsi="FangSong" w:hint="eastAsia"/>
          <w:sz w:val="32"/>
          <w:szCs w:val="32"/>
        </w:rPr>
        <w:t>成制作</w:t>
      </w:r>
      <w:proofErr w:type="gramEnd"/>
      <w:r w:rsidRPr="00484B1A">
        <w:rPr>
          <w:rFonts w:ascii="仿宋_GB2312" w:eastAsia="仿宋_GB2312" w:hAnsi="FangSong" w:hint="eastAsia"/>
          <w:sz w:val="32"/>
          <w:szCs w:val="32"/>
        </w:rPr>
        <w:t>调试，不得参加竞速赛）</w:t>
      </w:r>
    </w:p>
    <w:p w14:paraId="141BE9A4" w14:textId="7EC6677B" w:rsidR="003E291F" w:rsidRPr="00FD5710" w:rsidRDefault="00FD5710" w:rsidP="00484B1A">
      <w:pPr>
        <w:ind w:firstLineChars="200" w:firstLine="640"/>
        <w:rPr>
          <w:rFonts w:ascii="黑体" w:eastAsia="黑体" w:hAnsi="黑体"/>
          <w:sz w:val="32"/>
          <w:szCs w:val="32"/>
        </w:rPr>
      </w:pPr>
      <w:r>
        <w:rPr>
          <w:rFonts w:ascii="黑体" w:eastAsia="黑体" w:hAnsi="黑体" w:hint="eastAsia"/>
          <w:sz w:val="32"/>
          <w:szCs w:val="32"/>
        </w:rPr>
        <w:t>四、</w:t>
      </w:r>
      <w:r w:rsidR="009B28D6" w:rsidRPr="00FD5710">
        <w:rPr>
          <w:rFonts w:ascii="黑体" w:eastAsia="黑体" w:hAnsi="黑体" w:hint="eastAsia"/>
          <w:sz w:val="32"/>
          <w:szCs w:val="32"/>
        </w:rPr>
        <w:t>比赛模式</w:t>
      </w:r>
    </w:p>
    <w:p w14:paraId="4C111E5C" w14:textId="67DC93B8"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比赛进行</w:t>
      </w:r>
      <w:r w:rsidRPr="00484B1A">
        <w:rPr>
          <w:rFonts w:ascii="仿宋_GB2312" w:eastAsia="仿宋_GB2312" w:hAnsi="FangSong"/>
          <w:sz w:val="32"/>
          <w:szCs w:val="32"/>
        </w:rPr>
        <w:t>2</w:t>
      </w:r>
      <w:r w:rsidRPr="00484B1A">
        <w:rPr>
          <w:rFonts w:ascii="仿宋_GB2312" w:eastAsia="仿宋_GB2312" w:hAnsi="FangSong" w:hint="eastAsia"/>
          <w:sz w:val="32"/>
          <w:szCs w:val="32"/>
        </w:rPr>
        <w:t>轮，每轮准备时间</w:t>
      </w:r>
      <w:r w:rsidRPr="00484B1A">
        <w:rPr>
          <w:rFonts w:ascii="仿宋_GB2312" w:eastAsia="仿宋_GB2312" w:hAnsi="FangSong"/>
          <w:sz w:val="32"/>
          <w:szCs w:val="32"/>
        </w:rPr>
        <w:t>1</w:t>
      </w:r>
      <w:r w:rsidRPr="00484B1A">
        <w:rPr>
          <w:rFonts w:ascii="仿宋_GB2312" w:eastAsia="仿宋_GB2312" w:hAnsi="FangSong" w:hint="eastAsia"/>
          <w:sz w:val="32"/>
          <w:szCs w:val="32"/>
        </w:rPr>
        <w:t>分钟，比赛时间</w:t>
      </w:r>
      <w:r w:rsidRPr="00484B1A">
        <w:rPr>
          <w:rFonts w:ascii="仿宋_GB2312" w:eastAsia="仿宋_GB2312" w:hAnsi="FangSong"/>
          <w:sz w:val="32"/>
          <w:szCs w:val="32"/>
        </w:rPr>
        <w:t>1</w:t>
      </w:r>
      <w:r w:rsidRPr="00484B1A">
        <w:rPr>
          <w:rFonts w:ascii="仿宋_GB2312" w:eastAsia="仿宋_GB2312" w:hAnsi="FangSong" w:hint="eastAsia"/>
          <w:sz w:val="32"/>
          <w:szCs w:val="32"/>
        </w:rPr>
        <w:t>分钟。</w:t>
      </w:r>
    </w:p>
    <w:p w14:paraId="47C69686" w14:textId="24BACCFB" w:rsidR="009B28D6" w:rsidRPr="00FD5710" w:rsidRDefault="00FD5710" w:rsidP="00484B1A">
      <w:pPr>
        <w:ind w:firstLineChars="200" w:firstLine="640"/>
        <w:rPr>
          <w:rFonts w:ascii="黑体" w:eastAsia="黑体" w:hAnsi="黑体"/>
          <w:sz w:val="32"/>
          <w:szCs w:val="32"/>
        </w:rPr>
      </w:pPr>
      <w:r>
        <w:rPr>
          <w:rFonts w:ascii="黑体" w:eastAsia="黑体" w:hAnsi="黑体" w:hint="eastAsia"/>
          <w:sz w:val="32"/>
          <w:szCs w:val="32"/>
        </w:rPr>
        <w:t>五、</w:t>
      </w:r>
      <w:r w:rsidR="009B28D6" w:rsidRPr="00FD5710">
        <w:rPr>
          <w:rFonts w:ascii="黑体" w:eastAsia="黑体" w:hAnsi="黑体" w:hint="eastAsia"/>
          <w:sz w:val="32"/>
          <w:szCs w:val="32"/>
        </w:rPr>
        <w:t>比赛方法</w:t>
      </w:r>
    </w:p>
    <w:p w14:paraId="28896A1F" w14:textId="5EC14BD2" w:rsidR="009B28D6" w:rsidRPr="00484B1A" w:rsidRDefault="00FD5710" w:rsidP="00484B1A">
      <w:pPr>
        <w:ind w:firstLineChars="200" w:firstLine="640"/>
        <w:rPr>
          <w:rFonts w:ascii="仿宋_GB2312" w:eastAsia="仿宋_GB2312" w:hAnsi="FangSong"/>
          <w:sz w:val="32"/>
          <w:szCs w:val="32"/>
        </w:rPr>
      </w:pPr>
      <w:r w:rsidRPr="00FD5710">
        <w:rPr>
          <w:rFonts w:ascii="楷体" w:eastAsia="楷体" w:hAnsi="楷体" w:hint="eastAsia"/>
          <w:sz w:val="32"/>
          <w:szCs w:val="32"/>
        </w:rPr>
        <w:t>（一）</w:t>
      </w:r>
      <w:r w:rsidR="009B28D6" w:rsidRPr="00484B1A">
        <w:rPr>
          <w:rFonts w:ascii="仿宋_GB2312" w:eastAsia="仿宋_GB2312" w:hAnsi="FangSong" w:hint="eastAsia"/>
          <w:sz w:val="32"/>
          <w:szCs w:val="32"/>
        </w:rPr>
        <w:t>参赛学生将车辆上紧</w:t>
      </w:r>
      <w:proofErr w:type="gramStart"/>
      <w:r w:rsidR="009B28D6" w:rsidRPr="00484B1A">
        <w:rPr>
          <w:rFonts w:ascii="仿宋_GB2312" w:eastAsia="仿宋_GB2312" w:hAnsi="FangSong" w:hint="eastAsia"/>
          <w:sz w:val="32"/>
          <w:szCs w:val="32"/>
        </w:rPr>
        <w:t>橡</w:t>
      </w:r>
      <w:proofErr w:type="gramEnd"/>
      <w:r w:rsidR="009B28D6" w:rsidRPr="00484B1A">
        <w:rPr>
          <w:rFonts w:ascii="仿宋_GB2312" w:eastAsia="仿宋_GB2312" w:hAnsi="FangSong" w:hint="eastAsia"/>
          <w:sz w:val="32"/>
          <w:szCs w:val="32"/>
        </w:rPr>
        <w:t>筋放在发车区按住不动（车头不能超过起点线）</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调整好方向准备，裁判发出</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开始</w:t>
      </w:r>
      <w:r w:rsidR="009B28D6" w:rsidRPr="00484B1A">
        <w:rPr>
          <w:rFonts w:ascii="仿宋_GB2312" w:eastAsia="仿宋_GB2312" w:hAnsi="FangSong"/>
          <w:sz w:val="32"/>
          <w:szCs w:val="32"/>
        </w:rPr>
        <w:t>”</w:t>
      </w:r>
      <w:r w:rsidR="009B28D6" w:rsidRPr="00484B1A">
        <w:rPr>
          <w:rFonts w:ascii="仿宋_GB2312" w:eastAsia="仿宋_GB2312" w:hAnsi="FangSong" w:hint="eastAsia"/>
          <w:sz w:val="32"/>
          <w:szCs w:val="32"/>
        </w:rPr>
        <w:t>口令后开始计时，参赛学生释放车辆前行，直到车辆符合相关条件比赛结束终止计时，计时精确到</w:t>
      </w:r>
      <w:r w:rsidR="009B28D6" w:rsidRPr="00484B1A">
        <w:rPr>
          <w:rFonts w:ascii="仿宋_GB2312" w:eastAsia="仿宋_GB2312" w:hAnsi="FangSong"/>
          <w:sz w:val="32"/>
          <w:szCs w:val="32"/>
        </w:rPr>
        <w:t>0.01</w:t>
      </w:r>
      <w:r w:rsidR="009B28D6" w:rsidRPr="00484B1A">
        <w:rPr>
          <w:rFonts w:ascii="仿宋_GB2312" w:eastAsia="仿宋_GB2312" w:hAnsi="FangSong" w:hint="eastAsia"/>
          <w:sz w:val="32"/>
          <w:szCs w:val="32"/>
        </w:rPr>
        <w:t>秒。</w:t>
      </w:r>
    </w:p>
    <w:p w14:paraId="3AB90021" w14:textId="32E93BCA" w:rsidR="009B28D6" w:rsidRPr="00484B1A" w:rsidRDefault="00FD5710" w:rsidP="00484B1A">
      <w:pPr>
        <w:ind w:firstLineChars="200" w:firstLine="640"/>
        <w:rPr>
          <w:rFonts w:ascii="仿宋_GB2312" w:eastAsia="仿宋_GB2312" w:hAnsi="FangSong"/>
          <w:sz w:val="32"/>
          <w:szCs w:val="32"/>
        </w:rPr>
      </w:pPr>
      <w:r w:rsidRPr="00FD5710">
        <w:rPr>
          <w:rFonts w:ascii="楷体" w:eastAsia="楷体" w:hAnsi="楷体" w:hint="eastAsia"/>
          <w:sz w:val="32"/>
          <w:szCs w:val="32"/>
        </w:rPr>
        <w:t>（二）</w:t>
      </w:r>
      <w:r w:rsidR="009B28D6" w:rsidRPr="00484B1A">
        <w:rPr>
          <w:rFonts w:ascii="仿宋_GB2312" w:eastAsia="仿宋_GB2312" w:hAnsi="FangSong" w:hint="eastAsia"/>
          <w:sz w:val="32"/>
          <w:szCs w:val="32"/>
        </w:rPr>
        <w:t>比赛结束后参赛学生要确认成绩并签名，两轮比赛结束后将模型放到指定地点后离开赛场。</w:t>
      </w:r>
    </w:p>
    <w:p w14:paraId="6646B5CC" w14:textId="236BBF1E" w:rsidR="009B28D6" w:rsidRPr="00FD5710" w:rsidRDefault="003E291F" w:rsidP="00FD5710">
      <w:pPr>
        <w:ind w:firstLineChars="200" w:firstLine="640"/>
        <w:rPr>
          <w:rFonts w:ascii="黑体" w:eastAsia="黑体" w:hAnsi="黑体"/>
          <w:sz w:val="32"/>
          <w:szCs w:val="32"/>
        </w:rPr>
      </w:pPr>
      <w:r w:rsidRPr="00FD5710">
        <w:rPr>
          <w:rFonts w:ascii="黑体" w:eastAsia="黑体" w:hAnsi="黑体" w:hint="eastAsia"/>
          <w:sz w:val="32"/>
          <w:szCs w:val="32"/>
        </w:rPr>
        <w:t>六</w:t>
      </w:r>
      <w:r w:rsidR="00FD5710">
        <w:rPr>
          <w:rFonts w:ascii="黑体" w:eastAsia="黑体" w:hAnsi="黑体" w:hint="eastAsia"/>
          <w:sz w:val="32"/>
          <w:szCs w:val="32"/>
        </w:rPr>
        <w:t>、</w:t>
      </w:r>
      <w:r w:rsidR="009B28D6" w:rsidRPr="00FD5710">
        <w:rPr>
          <w:rFonts w:ascii="黑体" w:eastAsia="黑体" w:hAnsi="黑体" w:hint="eastAsia"/>
          <w:sz w:val="32"/>
          <w:szCs w:val="32"/>
        </w:rPr>
        <w:t>成绩评定</w:t>
      </w:r>
    </w:p>
    <w:p w14:paraId="033C4A85" w14:textId="77777777" w:rsidR="00FD5710" w:rsidRPr="00FD5710" w:rsidRDefault="00FD5710" w:rsidP="00484B1A">
      <w:pPr>
        <w:ind w:firstLineChars="200" w:firstLine="640"/>
        <w:rPr>
          <w:rFonts w:ascii="楷体" w:eastAsia="楷体" w:hAnsi="楷体"/>
          <w:sz w:val="32"/>
          <w:szCs w:val="32"/>
        </w:rPr>
      </w:pPr>
      <w:r w:rsidRPr="00FD5710">
        <w:rPr>
          <w:rFonts w:ascii="楷体" w:eastAsia="楷体" w:hAnsi="楷体" w:hint="eastAsia"/>
          <w:sz w:val="32"/>
          <w:szCs w:val="32"/>
        </w:rPr>
        <w:t>（一）</w:t>
      </w:r>
      <w:r w:rsidR="009B28D6" w:rsidRPr="00FD5710">
        <w:rPr>
          <w:rFonts w:ascii="楷体" w:eastAsia="楷体" w:hAnsi="楷体" w:hint="eastAsia"/>
          <w:sz w:val="32"/>
          <w:szCs w:val="32"/>
        </w:rPr>
        <w:t>得分方式</w:t>
      </w:r>
    </w:p>
    <w:p w14:paraId="41B93BB6" w14:textId="3095F09B"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根据车辆任一个前轮接触较高分值区域判定行驶得分。车前轮压分数线，向高分值记录。车辆出现行驶时在赛道内翻车记录</w:t>
      </w:r>
      <w:r w:rsidRPr="00484B1A">
        <w:rPr>
          <w:rFonts w:ascii="仿宋_GB2312" w:eastAsia="仿宋_GB2312" w:hAnsi="FangSong"/>
          <w:sz w:val="32"/>
          <w:szCs w:val="32"/>
        </w:rPr>
        <w:lastRenderedPageBreak/>
        <w:t>0</w:t>
      </w:r>
      <w:r w:rsidRPr="00484B1A">
        <w:rPr>
          <w:rFonts w:ascii="仿宋_GB2312" w:eastAsia="仿宋_GB2312" w:hAnsi="FangSong" w:hint="eastAsia"/>
          <w:sz w:val="32"/>
          <w:szCs w:val="32"/>
        </w:rPr>
        <w:t>分。</w:t>
      </w:r>
    </w:p>
    <w:p w14:paraId="0522396B" w14:textId="3FB69BE2" w:rsidR="00FD5710" w:rsidRPr="00FD5710" w:rsidRDefault="00FD5710" w:rsidP="00484B1A">
      <w:pPr>
        <w:ind w:firstLineChars="200" w:firstLine="640"/>
        <w:rPr>
          <w:rFonts w:ascii="楷体" w:eastAsia="楷体" w:hAnsi="楷体"/>
          <w:sz w:val="32"/>
          <w:szCs w:val="32"/>
        </w:rPr>
      </w:pPr>
      <w:r w:rsidRPr="00FD5710">
        <w:rPr>
          <w:rFonts w:ascii="楷体" w:eastAsia="楷体" w:hAnsi="楷体" w:hint="eastAsia"/>
          <w:sz w:val="32"/>
          <w:szCs w:val="32"/>
        </w:rPr>
        <w:t>（二）</w:t>
      </w:r>
      <w:r w:rsidR="009B28D6" w:rsidRPr="00FD5710">
        <w:rPr>
          <w:rFonts w:ascii="楷体" w:eastAsia="楷体" w:hAnsi="楷体" w:hint="eastAsia"/>
          <w:sz w:val="32"/>
          <w:szCs w:val="32"/>
        </w:rPr>
        <w:t>评定方式</w:t>
      </w:r>
    </w:p>
    <w:p w14:paraId="7A347E78" w14:textId="3F002F45"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以两轮得分中较高一轮评定成绩，得分高者列前，得分相同时以用时短者列前，仍</w:t>
      </w:r>
      <w:proofErr w:type="gramStart"/>
      <w:r w:rsidRPr="00484B1A">
        <w:rPr>
          <w:rFonts w:ascii="仿宋_GB2312" w:eastAsia="仿宋_GB2312" w:hAnsi="FangSong" w:hint="eastAsia"/>
          <w:sz w:val="32"/>
          <w:szCs w:val="32"/>
        </w:rPr>
        <w:t>相同以</w:t>
      </w:r>
      <w:proofErr w:type="gramEnd"/>
      <w:r w:rsidRPr="00484B1A">
        <w:rPr>
          <w:rFonts w:ascii="仿宋_GB2312" w:eastAsia="仿宋_GB2312" w:hAnsi="FangSong" w:hint="eastAsia"/>
          <w:sz w:val="32"/>
          <w:szCs w:val="32"/>
        </w:rPr>
        <w:t>另一轮得分评定名次。</w:t>
      </w:r>
    </w:p>
    <w:p w14:paraId="7671A61B" w14:textId="69D8D4ED" w:rsidR="003E291F" w:rsidRPr="00FD5710" w:rsidRDefault="00FD5710" w:rsidP="00C62DBB">
      <w:pPr>
        <w:ind w:firstLineChars="200" w:firstLine="640"/>
        <w:rPr>
          <w:rFonts w:ascii="黑体" w:eastAsia="黑体" w:hAnsi="黑体"/>
          <w:sz w:val="32"/>
          <w:szCs w:val="32"/>
        </w:rPr>
      </w:pPr>
      <w:r w:rsidRPr="00FD5710">
        <w:rPr>
          <w:rFonts w:ascii="黑体" w:eastAsia="黑体" w:hAnsi="黑体" w:hint="eastAsia"/>
          <w:sz w:val="32"/>
          <w:szCs w:val="32"/>
        </w:rPr>
        <w:t>七、</w:t>
      </w:r>
      <w:r w:rsidR="009B28D6" w:rsidRPr="00FD5710">
        <w:rPr>
          <w:rFonts w:ascii="黑体" w:eastAsia="黑体" w:hAnsi="黑体" w:hint="eastAsia"/>
          <w:sz w:val="32"/>
          <w:szCs w:val="32"/>
        </w:rPr>
        <w:t>判罚</w:t>
      </w:r>
      <w:r w:rsidR="003E291F" w:rsidRPr="00FD5710">
        <w:rPr>
          <w:rFonts w:ascii="黑体" w:eastAsia="黑体" w:hAnsi="黑体" w:hint="eastAsia"/>
          <w:sz w:val="32"/>
          <w:szCs w:val="32"/>
        </w:rPr>
        <w:t>办法</w:t>
      </w:r>
    </w:p>
    <w:p w14:paraId="4AE4BB21" w14:textId="60BE0FD1" w:rsidR="005C608F" w:rsidRPr="00484B1A" w:rsidRDefault="009B28D6" w:rsidP="00C62DBB">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比赛途中车辆符合以下条件</w:t>
      </w:r>
      <w:proofErr w:type="gramStart"/>
      <w:r w:rsidRPr="00484B1A">
        <w:rPr>
          <w:rFonts w:ascii="仿宋_GB2312" w:eastAsia="仿宋_GB2312" w:hAnsi="FangSong" w:hint="eastAsia"/>
          <w:sz w:val="32"/>
          <w:szCs w:val="32"/>
        </w:rPr>
        <w:t>则比赛</w:t>
      </w:r>
      <w:proofErr w:type="gramEnd"/>
      <w:r w:rsidRPr="00484B1A">
        <w:rPr>
          <w:rFonts w:ascii="仿宋_GB2312" w:eastAsia="仿宋_GB2312" w:hAnsi="FangSong" w:hint="eastAsia"/>
          <w:sz w:val="32"/>
          <w:szCs w:val="32"/>
        </w:rPr>
        <w:t>结束终止计时：触碰边线、端线、第一次停车、学生触碰模型、比赛时间到达</w:t>
      </w:r>
      <w:r w:rsidRPr="00484B1A">
        <w:rPr>
          <w:rFonts w:ascii="仿宋_GB2312" w:eastAsia="仿宋_GB2312" w:hAnsi="FangSong"/>
          <w:sz w:val="32"/>
          <w:szCs w:val="32"/>
        </w:rPr>
        <w:t>1</w:t>
      </w:r>
      <w:r w:rsidRPr="00484B1A">
        <w:rPr>
          <w:rFonts w:ascii="仿宋_GB2312" w:eastAsia="仿宋_GB2312" w:hAnsi="FangSong" w:hint="eastAsia"/>
          <w:sz w:val="32"/>
          <w:szCs w:val="32"/>
        </w:rPr>
        <w:t>分钟。</w:t>
      </w:r>
    </w:p>
    <w:p w14:paraId="0C100E7C" w14:textId="4EA61638" w:rsidR="00C62DBB" w:rsidRPr="005064F2" w:rsidRDefault="009B28D6" w:rsidP="009B28D6">
      <w:pPr>
        <w:rPr>
          <w:rFonts w:ascii="FangSong" w:eastAsia="FangSong" w:hAnsi="FangSong"/>
          <w:sz w:val="32"/>
          <w:szCs w:val="32"/>
        </w:rPr>
      </w:pPr>
      <w:r w:rsidRPr="005064F2">
        <w:rPr>
          <w:rFonts w:ascii="FangSong" w:eastAsia="FangSong" w:hAnsi="FangSong"/>
          <w:noProof/>
          <w:sz w:val="32"/>
          <w:szCs w:val="32"/>
        </w:rPr>
        <w:drawing>
          <wp:inline distT="0" distB="0" distL="0" distR="0" wp14:anchorId="50FBF5B5" wp14:editId="0F63C694">
            <wp:extent cx="5407239" cy="4229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5439103" cy="4254022"/>
                    </a:xfrm>
                    <a:prstGeom prst="rect">
                      <a:avLst/>
                    </a:prstGeom>
                  </pic:spPr>
                </pic:pic>
              </a:graphicData>
            </a:graphic>
          </wp:inline>
        </w:drawing>
      </w:r>
    </w:p>
    <w:p w14:paraId="06355653" w14:textId="7BCC0E39" w:rsidR="009B28D6" w:rsidRPr="00484B1A" w:rsidRDefault="00A22841" w:rsidP="00484B1A">
      <w:pPr>
        <w:pStyle w:val="Default"/>
        <w:jc w:val="center"/>
        <w:rPr>
          <w:rFonts w:ascii="黑体" w:eastAsia="黑体" w:hAnsi="黑体"/>
          <w:b/>
          <w:bCs/>
          <w:sz w:val="32"/>
          <w:szCs w:val="32"/>
        </w:rPr>
      </w:pPr>
      <w:r w:rsidRPr="00484B1A">
        <w:rPr>
          <w:rFonts w:ascii="黑体" w:eastAsia="黑体" w:hAnsi="黑体" w:hint="eastAsia"/>
          <w:b/>
          <w:bCs/>
          <w:sz w:val="32"/>
          <w:szCs w:val="32"/>
        </w:rPr>
        <w:t xml:space="preserve">第三章 </w:t>
      </w:r>
      <w:r w:rsidR="009B28D6" w:rsidRPr="00484B1A">
        <w:rPr>
          <w:rFonts w:ascii="黑体" w:eastAsia="黑体" w:hAnsi="黑体" w:hint="eastAsia"/>
          <w:b/>
          <w:bCs/>
          <w:sz w:val="32"/>
          <w:szCs w:val="32"/>
        </w:rPr>
        <w:t>四驱车拼装竞速赛</w:t>
      </w:r>
    </w:p>
    <w:p w14:paraId="4E26B457" w14:textId="2E564AD9" w:rsidR="00B76D82" w:rsidRPr="00B76D82" w:rsidRDefault="00B76D82" w:rsidP="00484B1A">
      <w:pPr>
        <w:ind w:firstLineChars="200" w:firstLine="640"/>
        <w:rPr>
          <w:rFonts w:ascii="黑体" w:eastAsia="黑体" w:hAnsi="黑体"/>
          <w:sz w:val="32"/>
          <w:szCs w:val="32"/>
        </w:rPr>
      </w:pPr>
      <w:r w:rsidRPr="00B76D82">
        <w:rPr>
          <w:rFonts w:ascii="黑体" w:eastAsia="黑体" w:hAnsi="黑体" w:hint="eastAsia"/>
          <w:sz w:val="32"/>
          <w:szCs w:val="32"/>
        </w:rPr>
        <w:t>一、</w:t>
      </w:r>
      <w:r w:rsidR="009B28D6" w:rsidRPr="00B76D82">
        <w:rPr>
          <w:rFonts w:ascii="黑体" w:eastAsia="黑体" w:hAnsi="黑体" w:hint="eastAsia"/>
          <w:sz w:val="32"/>
          <w:szCs w:val="32"/>
        </w:rPr>
        <w:t>技术要求</w:t>
      </w:r>
    </w:p>
    <w:p w14:paraId="473D5ACF" w14:textId="39A6C6D5" w:rsidR="009B28D6" w:rsidRPr="00B76D82" w:rsidRDefault="00975E5E"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lastRenderedPageBreak/>
        <w:t>四驱车</w:t>
      </w:r>
      <w:r w:rsidR="00F35D9E" w:rsidRPr="00B76D82">
        <w:rPr>
          <w:rFonts w:ascii="仿宋_GB2312" w:eastAsia="仿宋_GB2312" w:hAnsi="FangSong" w:hint="eastAsia"/>
          <w:sz w:val="32"/>
          <w:szCs w:val="32"/>
        </w:rPr>
        <w:t>使用</w:t>
      </w:r>
      <w:r w:rsidRPr="00B76D82">
        <w:rPr>
          <w:rFonts w:ascii="仿宋_GB2312" w:eastAsia="仿宋_GB2312" w:hAnsi="FangSong" w:hint="eastAsia"/>
          <w:sz w:val="32"/>
          <w:szCs w:val="32"/>
        </w:rPr>
        <w:t>暗夜蝙蝠车型，</w:t>
      </w:r>
      <w:r w:rsidR="00F35D9E" w:rsidRPr="00B76D82">
        <w:rPr>
          <w:rFonts w:ascii="仿宋_GB2312" w:eastAsia="仿宋_GB2312" w:hAnsi="FangSong" w:hint="eastAsia"/>
          <w:sz w:val="32"/>
          <w:szCs w:val="32"/>
        </w:rPr>
        <w:t>主体材质ABS塑料，</w:t>
      </w:r>
      <w:r w:rsidR="009B28D6" w:rsidRPr="00B76D82">
        <w:rPr>
          <w:rFonts w:ascii="仿宋_GB2312" w:eastAsia="仿宋_GB2312" w:hAnsi="FangSong" w:hint="eastAsia"/>
          <w:sz w:val="32"/>
          <w:szCs w:val="32"/>
        </w:rPr>
        <w:t>采用双头轴齿</w:t>
      </w:r>
      <w:proofErr w:type="gramStart"/>
      <w:r w:rsidR="009B28D6" w:rsidRPr="00B76D82">
        <w:rPr>
          <w:rFonts w:ascii="仿宋_GB2312" w:eastAsia="仿宋_GB2312" w:hAnsi="FangSong" w:hint="eastAsia"/>
          <w:sz w:val="32"/>
          <w:szCs w:val="32"/>
        </w:rPr>
        <w:t>传动四</w:t>
      </w:r>
      <w:proofErr w:type="gramEnd"/>
      <w:r w:rsidR="009B28D6" w:rsidRPr="00B76D82">
        <w:rPr>
          <w:rFonts w:ascii="仿宋_GB2312" w:eastAsia="仿宋_GB2312" w:hAnsi="FangSong" w:hint="eastAsia"/>
          <w:sz w:val="32"/>
          <w:szCs w:val="32"/>
        </w:rPr>
        <w:t>驱，两节5号电池</w:t>
      </w:r>
      <w:r w:rsidR="00F35D9E" w:rsidRPr="00B76D82">
        <w:rPr>
          <w:rFonts w:ascii="仿宋_GB2312" w:eastAsia="仿宋_GB2312" w:hAnsi="FangSong" w:hint="eastAsia"/>
          <w:sz w:val="32"/>
          <w:szCs w:val="32"/>
        </w:rPr>
        <w:t>驱动</w:t>
      </w:r>
      <w:r w:rsidR="009B28D6" w:rsidRPr="00B76D82">
        <w:rPr>
          <w:rFonts w:ascii="仿宋_GB2312" w:eastAsia="仿宋_GB2312" w:hAnsi="FangSong" w:hint="eastAsia"/>
          <w:sz w:val="32"/>
          <w:szCs w:val="32"/>
        </w:rPr>
        <w:t>。</w:t>
      </w:r>
    </w:p>
    <w:p w14:paraId="1AC56843" w14:textId="223D8345" w:rsidR="00B76D82" w:rsidRPr="00B76D82" w:rsidRDefault="00B76D82" w:rsidP="00484B1A">
      <w:pPr>
        <w:ind w:firstLineChars="200" w:firstLine="640"/>
        <w:rPr>
          <w:rFonts w:ascii="黑体" w:eastAsia="黑体" w:hAnsi="黑体"/>
          <w:sz w:val="32"/>
          <w:szCs w:val="32"/>
        </w:rPr>
      </w:pPr>
      <w:r w:rsidRPr="00B76D82">
        <w:rPr>
          <w:rFonts w:ascii="黑体" w:eastAsia="黑体" w:hAnsi="黑体" w:hint="eastAsia"/>
          <w:sz w:val="32"/>
          <w:szCs w:val="32"/>
        </w:rPr>
        <w:t>二、</w:t>
      </w:r>
      <w:r w:rsidR="009B28D6" w:rsidRPr="00B76D82">
        <w:rPr>
          <w:rFonts w:ascii="黑体" w:eastAsia="黑体" w:hAnsi="黑体" w:hint="eastAsia"/>
          <w:sz w:val="32"/>
          <w:szCs w:val="32"/>
        </w:rPr>
        <w:t>竞赛场地（图4）</w:t>
      </w:r>
    </w:p>
    <w:p w14:paraId="17D19AEE" w14:textId="38E7416B" w:rsidR="009B28D6" w:rsidRPr="00B76D82" w:rsidRDefault="009B28D6"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t>由三轨跑道片和“彩虹桥”换道器组成封闭跑道。</w:t>
      </w:r>
    </w:p>
    <w:p w14:paraId="2EA90AC8" w14:textId="7B6AC164" w:rsidR="00B76D82" w:rsidRPr="00B76D82" w:rsidRDefault="0006142D" w:rsidP="00484B1A">
      <w:pPr>
        <w:ind w:firstLineChars="200" w:firstLine="640"/>
        <w:rPr>
          <w:rFonts w:ascii="黑体" w:eastAsia="黑体" w:hAnsi="黑体"/>
          <w:sz w:val="32"/>
          <w:szCs w:val="32"/>
        </w:rPr>
      </w:pPr>
      <w:r>
        <w:rPr>
          <w:rFonts w:ascii="黑体" w:eastAsia="黑体" w:hAnsi="黑体" w:hint="eastAsia"/>
          <w:sz w:val="32"/>
          <w:szCs w:val="32"/>
        </w:rPr>
        <w:t>三、</w:t>
      </w:r>
      <w:r w:rsidR="009B28D6" w:rsidRPr="00B76D82">
        <w:rPr>
          <w:rFonts w:ascii="黑体" w:eastAsia="黑体" w:hAnsi="黑体" w:hint="eastAsia"/>
          <w:sz w:val="32"/>
          <w:szCs w:val="32"/>
        </w:rPr>
        <w:t>制作时间</w:t>
      </w:r>
    </w:p>
    <w:p w14:paraId="5F316D3B" w14:textId="390C79CA" w:rsidR="009B28D6" w:rsidRPr="00B76D82" w:rsidRDefault="003F0BEB"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t>45分钟</w:t>
      </w:r>
      <w:r w:rsidR="009B28D6" w:rsidRPr="00B76D82">
        <w:rPr>
          <w:rFonts w:ascii="仿宋_GB2312" w:eastAsia="仿宋_GB2312" w:hAnsi="FangSong" w:hint="eastAsia"/>
          <w:sz w:val="32"/>
          <w:szCs w:val="32"/>
        </w:rPr>
        <w:t>，含调试时间。（规定时间内未完</w:t>
      </w:r>
      <w:proofErr w:type="gramStart"/>
      <w:r w:rsidR="009B28D6" w:rsidRPr="00B76D82">
        <w:rPr>
          <w:rFonts w:ascii="仿宋_GB2312" w:eastAsia="仿宋_GB2312" w:hAnsi="FangSong" w:hint="eastAsia"/>
          <w:sz w:val="32"/>
          <w:szCs w:val="32"/>
        </w:rPr>
        <w:t>成制作</w:t>
      </w:r>
      <w:proofErr w:type="gramEnd"/>
      <w:r w:rsidR="009B28D6" w:rsidRPr="00B76D82">
        <w:rPr>
          <w:rFonts w:ascii="仿宋_GB2312" w:eastAsia="仿宋_GB2312" w:hAnsi="FangSong" w:hint="eastAsia"/>
          <w:sz w:val="32"/>
          <w:szCs w:val="32"/>
        </w:rPr>
        <w:t>调试，不得参加竞速赛）</w:t>
      </w:r>
    </w:p>
    <w:p w14:paraId="50269B90" w14:textId="52CE5F0C" w:rsidR="00B76D82" w:rsidRPr="00B76D82" w:rsidRDefault="0006142D" w:rsidP="00484B1A">
      <w:pPr>
        <w:ind w:firstLineChars="200" w:firstLine="640"/>
        <w:rPr>
          <w:rFonts w:ascii="黑体" w:eastAsia="黑体" w:hAnsi="黑体"/>
          <w:sz w:val="32"/>
          <w:szCs w:val="32"/>
        </w:rPr>
      </w:pPr>
      <w:r>
        <w:rPr>
          <w:rFonts w:ascii="黑体" w:eastAsia="黑体" w:hAnsi="黑体" w:hint="eastAsia"/>
          <w:sz w:val="32"/>
          <w:szCs w:val="32"/>
        </w:rPr>
        <w:t>四</w:t>
      </w:r>
      <w:r w:rsidR="00C079F0" w:rsidRPr="00B76D82">
        <w:rPr>
          <w:rFonts w:ascii="黑体" w:eastAsia="黑体" w:hAnsi="黑体" w:hint="eastAsia"/>
          <w:sz w:val="32"/>
          <w:szCs w:val="32"/>
        </w:rPr>
        <w:t>、</w:t>
      </w:r>
      <w:r w:rsidR="009B28D6" w:rsidRPr="00B76D82">
        <w:rPr>
          <w:rFonts w:ascii="黑体" w:eastAsia="黑体" w:hAnsi="黑体" w:hint="eastAsia"/>
          <w:sz w:val="32"/>
          <w:szCs w:val="32"/>
        </w:rPr>
        <w:t>制作要求</w:t>
      </w:r>
    </w:p>
    <w:p w14:paraId="0638694C" w14:textId="77F6BFBD" w:rsidR="009B28D6" w:rsidRPr="00B76D82" w:rsidRDefault="009B28D6"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t>只允许拼装原装四驱车，不能进行任何改造</w:t>
      </w:r>
      <w:r w:rsidR="00EB7883" w:rsidRPr="00B76D82">
        <w:rPr>
          <w:rFonts w:ascii="仿宋_GB2312" w:eastAsia="仿宋_GB2312" w:hAnsi="FangSong" w:hint="eastAsia"/>
          <w:sz w:val="32"/>
          <w:szCs w:val="32"/>
        </w:rPr>
        <w:t>。</w:t>
      </w:r>
    </w:p>
    <w:p w14:paraId="504DB639" w14:textId="639AA872" w:rsidR="00B76D82" w:rsidRPr="00B76D82" w:rsidRDefault="0006142D" w:rsidP="00484B1A">
      <w:pPr>
        <w:ind w:firstLineChars="200" w:firstLine="640"/>
        <w:rPr>
          <w:rFonts w:ascii="黑体" w:eastAsia="黑体" w:hAnsi="黑体"/>
          <w:sz w:val="32"/>
          <w:szCs w:val="32"/>
        </w:rPr>
      </w:pPr>
      <w:r>
        <w:rPr>
          <w:rFonts w:ascii="黑体" w:eastAsia="黑体" w:hAnsi="黑体" w:hint="eastAsia"/>
          <w:sz w:val="32"/>
          <w:szCs w:val="32"/>
        </w:rPr>
        <w:t>五</w:t>
      </w:r>
      <w:r w:rsidR="00C079F0" w:rsidRPr="00B76D82">
        <w:rPr>
          <w:rFonts w:ascii="黑体" w:eastAsia="黑体" w:hAnsi="黑体" w:hint="eastAsia"/>
          <w:sz w:val="32"/>
          <w:szCs w:val="32"/>
        </w:rPr>
        <w:t>、</w:t>
      </w:r>
      <w:r w:rsidR="009B28D6" w:rsidRPr="00B76D82">
        <w:rPr>
          <w:rFonts w:ascii="黑体" w:eastAsia="黑体" w:hAnsi="黑体" w:hint="eastAsia"/>
          <w:sz w:val="32"/>
          <w:szCs w:val="32"/>
        </w:rPr>
        <w:t>比赛模式</w:t>
      </w:r>
    </w:p>
    <w:p w14:paraId="3D2C3B90" w14:textId="6EB92858" w:rsidR="009B28D6" w:rsidRPr="00B76D82" w:rsidRDefault="009B28D6"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t>比赛进行2轮，每轮准备时间1分钟，比赛时间1分钟。</w:t>
      </w:r>
    </w:p>
    <w:p w14:paraId="64F5CA91" w14:textId="3F3D0D6F" w:rsidR="009B28D6" w:rsidRPr="0006142D" w:rsidRDefault="0006142D" w:rsidP="00484B1A">
      <w:pPr>
        <w:ind w:firstLineChars="200" w:firstLine="640"/>
        <w:rPr>
          <w:rFonts w:ascii="黑体" w:eastAsia="黑体" w:hAnsi="黑体"/>
          <w:sz w:val="32"/>
          <w:szCs w:val="32"/>
        </w:rPr>
      </w:pPr>
      <w:r>
        <w:rPr>
          <w:rFonts w:ascii="黑体" w:eastAsia="黑体" w:hAnsi="黑体" w:hint="eastAsia"/>
          <w:sz w:val="32"/>
          <w:szCs w:val="32"/>
        </w:rPr>
        <w:t>六</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比赛方法</w:t>
      </w:r>
    </w:p>
    <w:p w14:paraId="446912EA" w14:textId="3F271B8C" w:rsidR="00351910" w:rsidRPr="00B76D82" w:rsidRDefault="009B28D6" w:rsidP="00484B1A">
      <w:pPr>
        <w:ind w:firstLineChars="200" w:firstLine="640"/>
        <w:rPr>
          <w:rFonts w:ascii="仿宋_GB2312" w:eastAsia="仿宋_GB2312" w:hAnsi="FangSong"/>
          <w:sz w:val="32"/>
          <w:szCs w:val="32"/>
        </w:rPr>
      </w:pPr>
      <w:r w:rsidRPr="0073367D">
        <w:rPr>
          <w:rFonts w:ascii="楷体" w:eastAsia="楷体" w:hAnsi="楷体" w:hint="eastAsia"/>
          <w:sz w:val="32"/>
          <w:szCs w:val="32"/>
        </w:rPr>
        <w:t>（</w:t>
      </w:r>
      <w:r w:rsidR="0006142D" w:rsidRPr="0073367D">
        <w:rPr>
          <w:rFonts w:ascii="楷体" w:eastAsia="楷体" w:hAnsi="楷体" w:hint="eastAsia"/>
          <w:sz w:val="32"/>
          <w:szCs w:val="32"/>
        </w:rPr>
        <w:t>一</w:t>
      </w:r>
      <w:r w:rsidRPr="0073367D">
        <w:rPr>
          <w:rFonts w:ascii="楷体" w:eastAsia="楷体" w:hAnsi="楷体" w:hint="eastAsia"/>
          <w:sz w:val="32"/>
          <w:szCs w:val="32"/>
        </w:rPr>
        <w:t>）</w:t>
      </w:r>
      <w:r w:rsidRPr="00B76D82">
        <w:rPr>
          <w:rFonts w:ascii="仿宋_GB2312" w:eastAsia="仿宋_GB2312" w:hAnsi="FangSong" w:hint="eastAsia"/>
          <w:sz w:val="32"/>
          <w:szCs w:val="32"/>
        </w:rPr>
        <w:t>参赛学生按照裁判的指令将四驱车开关打开，放入指定区域，车轮离开地面空转准备，裁判发出“开始”口令后，参赛学生垂直释放车辆，让车辆在跑道内行驶，不得助力推动车辆。</w:t>
      </w:r>
    </w:p>
    <w:p w14:paraId="0E07669D" w14:textId="132E56FD" w:rsidR="009B28D6" w:rsidRPr="00B76D82" w:rsidRDefault="00351910" w:rsidP="00484B1A">
      <w:pPr>
        <w:ind w:firstLineChars="200" w:firstLine="640"/>
        <w:rPr>
          <w:rFonts w:ascii="仿宋_GB2312" w:eastAsia="仿宋_GB2312" w:hAnsi="FangSong"/>
          <w:sz w:val="32"/>
          <w:szCs w:val="32"/>
        </w:rPr>
      </w:pPr>
      <w:r w:rsidRPr="0073367D">
        <w:rPr>
          <w:rFonts w:ascii="楷体" w:eastAsia="楷体" w:hAnsi="楷体" w:hint="eastAsia"/>
          <w:sz w:val="32"/>
          <w:szCs w:val="32"/>
        </w:rPr>
        <w:t>（</w:t>
      </w:r>
      <w:r w:rsidR="0006142D" w:rsidRPr="0073367D">
        <w:rPr>
          <w:rFonts w:ascii="楷体" w:eastAsia="楷体" w:hAnsi="楷体" w:hint="eastAsia"/>
          <w:sz w:val="32"/>
          <w:szCs w:val="32"/>
        </w:rPr>
        <w:t>二</w:t>
      </w:r>
      <w:r w:rsidRPr="0073367D">
        <w:rPr>
          <w:rFonts w:ascii="楷体" w:eastAsia="楷体" w:hAnsi="楷体" w:hint="eastAsia"/>
          <w:sz w:val="32"/>
          <w:szCs w:val="32"/>
        </w:rPr>
        <w:t>）</w:t>
      </w:r>
      <w:r w:rsidR="009B28D6" w:rsidRPr="00B76D82">
        <w:rPr>
          <w:rFonts w:ascii="仿宋_GB2312" w:eastAsia="仿宋_GB2312" w:hAnsi="FangSong" w:hint="eastAsia"/>
          <w:sz w:val="32"/>
          <w:szCs w:val="32"/>
        </w:rPr>
        <w:t>车辆经过计时器开始计时，跑行一个闭合圈回到起点再次经过计时器比赛结束终止计时，计时精确到0.01秒。</w:t>
      </w:r>
    </w:p>
    <w:p w14:paraId="4CF85313" w14:textId="726F2B4F" w:rsidR="009B28D6" w:rsidRPr="00B76D82" w:rsidRDefault="009B28D6" w:rsidP="00484B1A">
      <w:pPr>
        <w:ind w:firstLineChars="200" w:firstLine="640"/>
        <w:rPr>
          <w:rFonts w:ascii="仿宋_GB2312" w:eastAsia="仿宋_GB2312" w:hAnsi="FangSong"/>
          <w:sz w:val="32"/>
          <w:szCs w:val="32"/>
        </w:rPr>
      </w:pPr>
      <w:r w:rsidRPr="0073367D">
        <w:rPr>
          <w:rFonts w:ascii="楷体" w:eastAsia="楷体" w:hAnsi="楷体" w:hint="eastAsia"/>
          <w:sz w:val="32"/>
          <w:szCs w:val="32"/>
        </w:rPr>
        <w:t>（</w:t>
      </w:r>
      <w:r w:rsidR="0006142D" w:rsidRPr="0073367D">
        <w:rPr>
          <w:rFonts w:ascii="楷体" w:eastAsia="楷体" w:hAnsi="楷体" w:hint="eastAsia"/>
          <w:sz w:val="32"/>
          <w:szCs w:val="32"/>
        </w:rPr>
        <w:t>三</w:t>
      </w:r>
      <w:r w:rsidRPr="0073367D">
        <w:rPr>
          <w:rFonts w:ascii="楷体" w:eastAsia="楷体" w:hAnsi="楷体" w:hint="eastAsia"/>
          <w:sz w:val="32"/>
          <w:szCs w:val="32"/>
        </w:rPr>
        <w:t>）</w:t>
      </w:r>
      <w:r w:rsidRPr="00B76D82">
        <w:rPr>
          <w:rFonts w:ascii="仿宋_GB2312" w:eastAsia="仿宋_GB2312" w:hAnsi="FangSong" w:hint="eastAsia"/>
          <w:sz w:val="32"/>
          <w:szCs w:val="32"/>
        </w:rPr>
        <w:t>参赛学生在释放车辆以后要立即到计时器前方将接车工具放入最外侧轨道内，待四驱车撞击接车工具停车后立即</w:t>
      </w:r>
      <w:proofErr w:type="gramStart"/>
      <w:r w:rsidRPr="00B76D82">
        <w:rPr>
          <w:rFonts w:ascii="仿宋_GB2312" w:eastAsia="仿宋_GB2312" w:hAnsi="FangSong" w:hint="eastAsia"/>
          <w:sz w:val="32"/>
          <w:szCs w:val="32"/>
        </w:rPr>
        <w:t>收回四</w:t>
      </w:r>
      <w:proofErr w:type="gramEnd"/>
      <w:r w:rsidRPr="00B76D82">
        <w:rPr>
          <w:rFonts w:ascii="仿宋_GB2312" w:eastAsia="仿宋_GB2312" w:hAnsi="FangSong" w:hint="eastAsia"/>
          <w:sz w:val="32"/>
          <w:szCs w:val="32"/>
        </w:rPr>
        <w:t>驱车关闭开关结束该轮比赛。</w:t>
      </w:r>
    </w:p>
    <w:p w14:paraId="6D97E906" w14:textId="2406B068" w:rsidR="009B28D6" w:rsidRPr="00B76D82" w:rsidRDefault="009B28D6" w:rsidP="00484B1A">
      <w:pPr>
        <w:ind w:firstLineChars="200" w:firstLine="640"/>
        <w:rPr>
          <w:rFonts w:ascii="仿宋_GB2312" w:eastAsia="仿宋_GB2312" w:hAnsi="FangSong"/>
          <w:sz w:val="32"/>
          <w:szCs w:val="32"/>
        </w:rPr>
      </w:pPr>
      <w:r w:rsidRPr="0046628C">
        <w:rPr>
          <w:rFonts w:ascii="楷体" w:eastAsia="楷体" w:hAnsi="楷体" w:hint="eastAsia"/>
          <w:sz w:val="32"/>
          <w:szCs w:val="32"/>
        </w:rPr>
        <w:lastRenderedPageBreak/>
        <w:t>（</w:t>
      </w:r>
      <w:r w:rsidR="0006142D" w:rsidRPr="0046628C">
        <w:rPr>
          <w:rFonts w:ascii="楷体" w:eastAsia="楷体" w:hAnsi="楷体" w:hint="eastAsia"/>
          <w:sz w:val="32"/>
          <w:szCs w:val="32"/>
        </w:rPr>
        <w:t>四</w:t>
      </w:r>
      <w:r w:rsidRPr="0046628C">
        <w:rPr>
          <w:rFonts w:ascii="楷体" w:eastAsia="楷体" w:hAnsi="楷体" w:hint="eastAsia"/>
          <w:sz w:val="32"/>
          <w:szCs w:val="32"/>
        </w:rPr>
        <w:t>）</w:t>
      </w:r>
      <w:r w:rsidRPr="00B76D82">
        <w:rPr>
          <w:rFonts w:ascii="仿宋_GB2312" w:eastAsia="仿宋_GB2312" w:hAnsi="FangSong" w:hint="eastAsia"/>
          <w:sz w:val="32"/>
          <w:szCs w:val="32"/>
        </w:rPr>
        <w:t>比赛结束后参赛学生要确认成绩并签名，两轮比赛结束后将模型放到指定地点离开赛场。</w:t>
      </w:r>
    </w:p>
    <w:p w14:paraId="77D3854F" w14:textId="35E10B69" w:rsidR="009B28D6" w:rsidRPr="00B76D82" w:rsidRDefault="009B28D6" w:rsidP="00484B1A">
      <w:pPr>
        <w:ind w:firstLineChars="200" w:firstLine="640"/>
        <w:rPr>
          <w:rFonts w:ascii="仿宋_GB2312" w:eastAsia="仿宋_GB2312" w:hAnsi="FangSong"/>
          <w:sz w:val="32"/>
          <w:szCs w:val="32"/>
        </w:rPr>
      </w:pPr>
      <w:r w:rsidRPr="0046628C">
        <w:rPr>
          <w:rFonts w:ascii="楷体" w:eastAsia="楷体" w:hAnsi="楷体" w:hint="eastAsia"/>
          <w:sz w:val="32"/>
          <w:szCs w:val="32"/>
        </w:rPr>
        <w:t>（</w:t>
      </w:r>
      <w:r w:rsidR="0006142D" w:rsidRPr="0046628C">
        <w:rPr>
          <w:rFonts w:ascii="楷体" w:eastAsia="楷体" w:hAnsi="楷体" w:hint="eastAsia"/>
          <w:sz w:val="32"/>
          <w:szCs w:val="32"/>
        </w:rPr>
        <w:t>五</w:t>
      </w:r>
      <w:r w:rsidRPr="0046628C">
        <w:rPr>
          <w:rFonts w:ascii="楷体" w:eastAsia="楷体" w:hAnsi="楷体" w:hint="eastAsia"/>
          <w:sz w:val="32"/>
          <w:szCs w:val="32"/>
        </w:rPr>
        <w:t>）</w:t>
      </w:r>
      <w:r w:rsidRPr="00B76D82">
        <w:rPr>
          <w:rFonts w:ascii="仿宋_GB2312" w:eastAsia="仿宋_GB2312" w:hAnsi="FangSong" w:hint="eastAsia"/>
          <w:sz w:val="32"/>
          <w:szCs w:val="32"/>
        </w:rPr>
        <w:t>竞赛使用的电池赛前需一次带进赛场，中途不得场外提供。</w:t>
      </w:r>
    </w:p>
    <w:p w14:paraId="57671D0A" w14:textId="77D329CF"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七、</w:t>
      </w:r>
      <w:r w:rsidR="009B28D6" w:rsidRPr="0006142D">
        <w:rPr>
          <w:rFonts w:ascii="黑体" w:eastAsia="黑体" w:hAnsi="黑体" w:hint="eastAsia"/>
          <w:sz w:val="32"/>
          <w:szCs w:val="32"/>
        </w:rPr>
        <w:t>成绩评定</w:t>
      </w:r>
    </w:p>
    <w:p w14:paraId="08AE2AE7" w14:textId="157F803B" w:rsidR="009B28D6" w:rsidRPr="00B76D82" w:rsidRDefault="009B28D6" w:rsidP="00484B1A">
      <w:pPr>
        <w:ind w:firstLineChars="200" w:firstLine="640"/>
        <w:rPr>
          <w:rFonts w:ascii="仿宋_GB2312" w:eastAsia="仿宋_GB2312" w:hAnsi="FangSong"/>
          <w:sz w:val="32"/>
          <w:szCs w:val="32"/>
        </w:rPr>
      </w:pPr>
      <w:r w:rsidRPr="00B76D82">
        <w:rPr>
          <w:rFonts w:ascii="仿宋_GB2312" w:eastAsia="仿宋_GB2312" w:hAnsi="FangSong" w:hint="eastAsia"/>
          <w:sz w:val="32"/>
          <w:szCs w:val="32"/>
        </w:rPr>
        <w:t>以两轮用时中较短的一轮评定成绩，时间短者列前，成绩相同时以另一轮用时评定名次。</w:t>
      </w:r>
    </w:p>
    <w:p w14:paraId="1CB0957F" w14:textId="7C44307E"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八</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判罚</w:t>
      </w:r>
      <w:r>
        <w:rPr>
          <w:rFonts w:ascii="黑体" w:eastAsia="黑体" w:hAnsi="黑体" w:hint="eastAsia"/>
          <w:sz w:val="32"/>
          <w:szCs w:val="32"/>
        </w:rPr>
        <w:t>办法</w:t>
      </w:r>
      <w:r w:rsidR="009B28D6" w:rsidRPr="0006142D">
        <w:rPr>
          <w:rFonts w:ascii="黑体" w:eastAsia="黑体" w:hAnsi="黑体" w:hint="eastAsia"/>
          <w:sz w:val="32"/>
          <w:szCs w:val="32"/>
        </w:rPr>
        <w:t>：</w:t>
      </w:r>
    </w:p>
    <w:p w14:paraId="3D63D7BE" w14:textId="686369F2" w:rsidR="009B28D6" w:rsidRPr="00B76D82" w:rsidRDefault="009B28D6" w:rsidP="00484B1A">
      <w:pPr>
        <w:ind w:firstLineChars="200" w:firstLine="640"/>
        <w:rPr>
          <w:rFonts w:ascii="仿宋_GB2312" w:eastAsia="仿宋_GB2312" w:hAnsi="FangSong"/>
          <w:sz w:val="32"/>
          <w:szCs w:val="32"/>
        </w:rPr>
      </w:pPr>
      <w:r w:rsidRPr="0073367D">
        <w:rPr>
          <w:rFonts w:ascii="楷体" w:eastAsia="楷体" w:hAnsi="楷体" w:hint="eastAsia"/>
          <w:sz w:val="32"/>
          <w:szCs w:val="32"/>
        </w:rPr>
        <w:t>（</w:t>
      </w:r>
      <w:r w:rsidR="0006142D" w:rsidRPr="0073367D">
        <w:rPr>
          <w:rFonts w:ascii="楷体" w:eastAsia="楷体" w:hAnsi="楷体" w:hint="eastAsia"/>
          <w:sz w:val="32"/>
          <w:szCs w:val="32"/>
        </w:rPr>
        <w:t>一</w:t>
      </w:r>
      <w:r w:rsidRPr="0073367D">
        <w:rPr>
          <w:rFonts w:ascii="楷体" w:eastAsia="楷体" w:hAnsi="楷体" w:hint="eastAsia"/>
          <w:sz w:val="32"/>
          <w:szCs w:val="32"/>
        </w:rPr>
        <w:t>）</w:t>
      </w:r>
      <w:r w:rsidRPr="00B76D82">
        <w:rPr>
          <w:rFonts w:ascii="仿宋_GB2312" w:eastAsia="仿宋_GB2312" w:hAnsi="FangSong" w:hint="eastAsia"/>
          <w:sz w:val="32"/>
          <w:szCs w:val="32"/>
        </w:rPr>
        <w:t>比赛中发生抢跑、</w:t>
      </w:r>
      <w:proofErr w:type="gramStart"/>
      <w:r w:rsidRPr="00B76D82">
        <w:rPr>
          <w:rFonts w:ascii="仿宋_GB2312" w:eastAsia="仿宋_GB2312" w:hAnsi="FangSong" w:hint="eastAsia"/>
          <w:sz w:val="32"/>
          <w:szCs w:val="32"/>
        </w:rPr>
        <w:t>助推行</w:t>
      </w:r>
      <w:proofErr w:type="gramEnd"/>
      <w:r w:rsidRPr="00B76D82">
        <w:rPr>
          <w:rFonts w:ascii="仿宋_GB2312" w:eastAsia="仿宋_GB2312" w:hAnsi="FangSong" w:hint="eastAsia"/>
          <w:sz w:val="32"/>
          <w:szCs w:val="32"/>
        </w:rPr>
        <w:t>为酌情给予增加1秒以上的处罚；</w:t>
      </w:r>
    </w:p>
    <w:p w14:paraId="3A586D1D" w14:textId="7920C96D" w:rsidR="009B28D6" w:rsidRPr="00B76D82" w:rsidRDefault="009B28D6" w:rsidP="00B11386">
      <w:pPr>
        <w:ind w:firstLineChars="200" w:firstLine="640"/>
        <w:rPr>
          <w:rFonts w:ascii="仿宋_GB2312" w:eastAsia="仿宋_GB2312" w:hAnsi="FangSong"/>
          <w:sz w:val="32"/>
          <w:szCs w:val="32"/>
        </w:rPr>
      </w:pPr>
      <w:r w:rsidRPr="0073367D">
        <w:rPr>
          <w:rFonts w:ascii="楷体" w:eastAsia="楷体" w:hAnsi="楷体" w:hint="eastAsia"/>
          <w:sz w:val="32"/>
          <w:szCs w:val="32"/>
        </w:rPr>
        <w:t>（</w:t>
      </w:r>
      <w:r w:rsidR="0006142D" w:rsidRPr="0073367D">
        <w:rPr>
          <w:rFonts w:ascii="楷体" w:eastAsia="楷体" w:hAnsi="楷体" w:hint="eastAsia"/>
          <w:sz w:val="32"/>
          <w:szCs w:val="32"/>
        </w:rPr>
        <w:t>二</w:t>
      </w:r>
      <w:r w:rsidRPr="0073367D">
        <w:rPr>
          <w:rFonts w:ascii="楷体" w:eastAsia="楷体" w:hAnsi="楷体" w:hint="eastAsia"/>
          <w:sz w:val="32"/>
          <w:szCs w:val="32"/>
        </w:rPr>
        <w:t>）</w:t>
      </w:r>
      <w:r w:rsidRPr="00B76D82">
        <w:rPr>
          <w:rFonts w:ascii="仿宋_GB2312" w:eastAsia="仿宋_GB2312" w:hAnsi="FangSong" w:hint="eastAsia"/>
          <w:sz w:val="32"/>
          <w:szCs w:val="32"/>
        </w:rPr>
        <w:t>如发生停车、飞车、翻车、倒行、窜道、掉零件等情况，即使车辆仍在正常行驶，该轮比赛结束成绩无效。</w:t>
      </w:r>
    </w:p>
    <w:p w14:paraId="6D5ECA3F" w14:textId="4626E8A1" w:rsidR="009B28D6" w:rsidRDefault="009B28D6" w:rsidP="0006142D">
      <w:pPr>
        <w:jc w:val="center"/>
        <w:rPr>
          <w:rFonts w:ascii="FangSong" w:eastAsia="FangSong" w:hAnsi="FangSong"/>
          <w:sz w:val="32"/>
          <w:szCs w:val="32"/>
        </w:rPr>
      </w:pPr>
      <w:r w:rsidRPr="005064F2">
        <w:rPr>
          <w:rFonts w:ascii="FangSong" w:eastAsia="FangSong" w:hAnsi="FangSong"/>
          <w:noProof/>
          <w:sz w:val="32"/>
          <w:szCs w:val="32"/>
        </w:rPr>
        <w:drawing>
          <wp:inline distT="0" distB="0" distL="0" distR="0" wp14:anchorId="4B2B5836" wp14:editId="31E53FE9">
            <wp:extent cx="4957062" cy="2695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008121" cy="2723340"/>
                    </a:xfrm>
                    <a:prstGeom prst="rect">
                      <a:avLst/>
                    </a:prstGeom>
                  </pic:spPr>
                </pic:pic>
              </a:graphicData>
            </a:graphic>
          </wp:inline>
        </w:drawing>
      </w:r>
    </w:p>
    <w:p w14:paraId="6270BF90" w14:textId="48E2FCAF" w:rsidR="0006142D" w:rsidRPr="003F15BE" w:rsidRDefault="0046628C" w:rsidP="003F15BE">
      <w:pPr>
        <w:rPr>
          <w:rFonts w:ascii="仿宋_GB2312" w:eastAsia="仿宋_GB2312" w:hAnsi="FangSong" w:hint="eastAsia"/>
          <w:color w:val="000000" w:themeColor="text1"/>
          <w:sz w:val="32"/>
          <w:szCs w:val="32"/>
        </w:rPr>
      </w:pPr>
      <w:r>
        <w:rPr>
          <w:rFonts w:ascii="仿宋_GB2312" w:eastAsia="仿宋_GB2312" w:hAnsi="FangSong" w:hint="eastAsia"/>
          <w:color w:val="000000" w:themeColor="text1"/>
          <w:sz w:val="32"/>
          <w:szCs w:val="32"/>
        </w:rPr>
        <w:t>注：</w:t>
      </w:r>
      <w:r w:rsidR="00487B88" w:rsidRPr="0046628C">
        <w:rPr>
          <w:rFonts w:ascii="仿宋_GB2312" w:eastAsia="仿宋_GB2312" w:hAnsi="FangSong" w:hint="eastAsia"/>
          <w:color w:val="000000" w:themeColor="text1"/>
          <w:sz w:val="32"/>
          <w:szCs w:val="32"/>
        </w:rPr>
        <w:t>图片只供参考，赛道根据实际场地铺设</w:t>
      </w:r>
      <w:r>
        <w:rPr>
          <w:rFonts w:ascii="仿宋_GB2312" w:eastAsia="仿宋_GB2312" w:hAnsi="FangSong" w:hint="eastAsia"/>
          <w:color w:val="000000" w:themeColor="text1"/>
          <w:sz w:val="32"/>
          <w:szCs w:val="32"/>
        </w:rPr>
        <w:t>。</w:t>
      </w:r>
    </w:p>
    <w:p w14:paraId="7694614D" w14:textId="54AF4180" w:rsidR="009B28D6" w:rsidRPr="0006142D" w:rsidRDefault="00A22841" w:rsidP="00B11386">
      <w:pPr>
        <w:pStyle w:val="Default"/>
        <w:jc w:val="center"/>
        <w:rPr>
          <w:rFonts w:ascii="黑体" w:eastAsia="黑体" w:hAnsi="黑体"/>
          <w:b/>
          <w:bCs/>
          <w:sz w:val="32"/>
          <w:szCs w:val="32"/>
        </w:rPr>
      </w:pPr>
      <w:r w:rsidRPr="0006142D">
        <w:rPr>
          <w:rFonts w:ascii="黑体" w:eastAsia="黑体" w:hAnsi="黑体" w:hint="eastAsia"/>
          <w:b/>
          <w:bCs/>
          <w:sz w:val="32"/>
          <w:szCs w:val="32"/>
        </w:rPr>
        <w:lastRenderedPageBreak/>
        <w:t xml:space="preserve">第四章 </w:t>
      </w:r>
      <w:r w:rsidR="009B28D6" w:rsidRPr="0006142D">
        <w:rPr>
          <w:rFonts w:ascii="黑体" w:eastAsia="黑体" w:hAnsi="黑体" w:hint="eastAsia"/>
          <w:b/>
          <w:bCs/>
          <w:sz w:val="32"/>
          <w:szCs w:val="32"/>
        </w:rPr>
        <w:t>电动直线车三项全能团体竞速赛</w:t>
      </w:r>
    </w:p>
    <w:p w14:paraId="1E59ED6E" w14:textId="7AF64DF1"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一、</w:t>
      </w:r>
      <w:r w:rsidR="009B28D6" w:rsidRPr="0006142D">
        <w:rPr>
          <w:rFonts w:ascii="黑体" w:eastAsia="黑体" w:hAnsi="黑体" w:hint="eastAsia"/>
          <w:sz w:val="32"/>
          <w:szCs w:val="32"/>
        </w:rPr>
        <w:t>技术要求</w:t>
      </w:r>
    </w:p>
    <w:p w14:paraId="3565C36E" w14:textId="1CE87EEC" w:rsidR="009B28D6" w:rsidRPr="00484B1A" w:rsidRDefault="00B1138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电动直线车使用幻影F</w:t>
      </w:r>
      <w:r w:rsidRPr="00484B1A">
        <w:rPr>
          <w:rFonts w:ascii="仿宋_GB2312" w:eastAsia="仿宋_GB2312" w:hAnsi="FangSong"/>
          <w:sz w:val="32"/>
          <w:szCs w:val="32"/>
        </w:rPr>
        <w:t>1</w:t>
      </w:r>
      <w:r w:rsidR="00F066FD" w:rsidRPr="00484B1A">
        <w:rPr>
          <w:rFonts w:ascii="仿宋_GB2312" w:eastAsia="仿宋_GB2312" w:hAnsi="FangSong" w:hint="eastAsia"/>
          <w:sz w:val="32"/>
          <w:szCs w:val="32"/>
        </w:rPr>
        <w:t>车型</w:t>
      </w:r>
      <w:r w:rsidRPr="00484B1A">
        <w:rPr>
          <w:rFonts w:ascii="仿宋_GB2312" w:eastAsia="仿宋_GB2312" w:hAnsi="FangSong" w:hint="eastAsia"/>
          <w:sz w:val="32"/>
          <w:szCs w:val="32"/>
        </w:rPr>
        <w:t>，</w:t>
      </w:r>
      <w:r w:rsidR="009B28D6" w:rsidRPr="00484B1A">
        <w:rPr>
          <w:rFonts w:ascii="仿宋_GB2312" w:eastAsia="仿宋_GB2312" w:hAnsi="FangSong" w:hint="eastAsia"/>
          <w:sz w:val="32"/>
          <w:szCs w:val="32"/>
        </w:rPr>
        <w:t>以电动机通过齿轮传动、皮带传动、螺旋桨空气动力三种不同的方式驱动车辆行驶。主体材质为</w:t>
      </w:r>
      <w:r w:rsidR="009B28D6" w:rsidRPr="00484B1A">
        <w:rPr>
          <w:rFonts w:ascii="仿宋_GB2312" w:eastAsia="仿宋_GB2312" w:hAnsi="FangSong"/>
          <w:sz w:val="32"/>
          <w:szCs w:val="32"/>
        </w:rPr>
        <w:t>ABS</w:t>
      </w:r>
      <w:r w:rsidR="009B28D6" w:rsidRPr="00484B1A">
        <w:rPr>
          <w:rFonts w:ascii="仿宋_GB2312" w:eastAsia="仿宋_GB2312" w:hAnsi="FangSong" w:hint="eastAsia"/>
          <w:sz w:val="32"/>
          <w:szCs w:val="32"/>
        </w:rPr>
        <w:t>塑料，采用三轮后驱，两节</w:t>
      </w:r>
      <w:r w:rsidR="009B28D6" w:rsidRPr="00484B1A">
        <w:rPr>
          <w:rFonts w:ascii="仿宋_GB2312" w:eastAsia="仿宋_GB2312" w:hAnsi="FangSong"/>
          <w:sz w:val="32"/>
          <w:szCs w:val="32"/>
        </w:rPr>
        <w:t>5</w:t>
      </w:r>
      <w:r w:rsidR="009B28D6" w:rsidRPr="00484B1A">
        <w:rPr>
          <w:rFonts w:ascii="仿宋_GB2312" w:eastAsia="仿宋_GB2312" w:hAnsi="FangSong" w:hint="eastAsia"/>
          <w:sz w:val="32"/>
          <w:szCs w:val="32"/>
        </w:rPr>
        <w:t>号电池，电池电压≤</w:t>
      </w:r>
      <w:r w:rsidR="009B28D6" w:rsidRPr="00484B1A">
        <w:rPr>
          <w:rFonts w:ascii="仿宋_GB2312" w:eastAsia="仿宋_GB2312" w:hAnsi="FangSong"/>
          <w:sz w:val="32"/>
          <w:szCs w:val="32"/>
        </w:rPr>
        <w:t>3V</w:t>
      </w:r>
      <w:r w:rsidR="009B28D6" w:rsidRPr="00484B1A">
        <w:rPr>
          <w:rFonts w:ascii="仿宋_GB2312" w:eastAsia="仿宋_GB2312" w:hAnsi="FangSong" w:hint="eastAsia"/>
          <w:sz w:val="32"/>
          <w:szCs w:val="32"/>
        </w:rPr>
        <w:t>。</w:t>
      </w:r>
    </w:p>
    <w:p w14:paraId="0B332D15" w14:textId="3B1F00D8" w:rsidR="0006142D" w:rsidRPr="0006142D" w:rsidRDefault="0006142D" w:rsidP="00484B1A">
      <w:pPr>
        <w:ind w:firstLineChars="200" w:firstLine="640"/>
        <w:rPr>
          <w:rFonts w:ascii="黑体" w:eastAsia="黑体" w:hAnsi="黑体"/>
          <w:sz w:val="32"/>
          <w:szCs w:val="32"/>
        </w:rPr>
      </w:pPr>
      <w:r>
        <w:rPr>
          <w:rFonts w:ascii="黑体" w:eastAsia="黑体" w:hAnsi="黑体" w:hint="eastAsia"/>
          <w:sz w:val="32"/>
          <w:szCs w:val="32"/>
        </w:rPr>
        <w:t>二</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竞赛场地（见图</w:t>
      </w:r>
      <w:r w:rsidR="009B28D6" w:rsidRPr="0006142D">
        <w:rPr>
          <w:rFonts w:ascii="黑体" w:eastAsia="黑体" w:hAnsi="黑体"/>
          <w:sz w:val="32"/>
          <w:szCs w:val="32"/>
        </w:rPr>
        <w:t>6</w:t>
      </w:r>
      <w:r w:rsidR="009B28D6" w:rsidRPr="0006142D">
        <w:rPr>
          <w:rFonts w:ascii="黑体" w:eastAsia="黑体" w:hAnsi="黑体" w:hint="eastAsia"/>
          <w:sz w:val="32"/>
          <w:szCs w:val="32"/>
        </w:rPr>
        <w:t>）</w:t>
      </w:r>
    </w:p>
    <w:p w14:paraId="1C072190" w14:textId="09B1F5E6"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在室内平整地面上设置竞赛专用赛道（长</w:t>
      </w:r>
      <w:r w:rsidRPr="00484B1A">
        <w:rPr>
          <w:rFonts w:ascii="仿宋_GB2312" w:eastAsia="仿宋_GB2312" w:hAnsi="FangSong"/>
          <w:sz w:val="32"/>
          <w:szCs w:val="32"/>
        </w:rPr>
        <w:t>7.5</w:t>
      </w:r>
      <w:r w:rsidRPr="00484B1A">
        <w:rPr>
          <w:rFonts w:ascii="仿宋_GB2312" w:eastAsia="仿宋_GB2312" w:hAnsi="FangSong" w:hint="eastAsia"/>
          <w:sz w:val="32"/>
          <w:szCs w:val="32"/>
        </w:rPr>
        <w:t>米、宽</w:t>
      </w:r>
      <w:r w:rsidRPr="00484B1A">
        <w:rPr>
          <w:rFonts w:ascii="仿宋_GB2312" w:eastAsia="仿宋_GB2312" w:hAnsi="FangSong"/>
          <w:sz w:val="32"/>
          <w:szCs w:val="32"/>
        </w:rPr>
        <w:t>0.75</w:t>
      </w:r>
      <w:r w:rsidRPr="00484B1A">
        <w:rPr>
          <w:rFonts w:ascii="仿宋_GB2312" w:eastAsia="仿宋_GB2312" w:hAnsi="FangSong" w:hint="eastAsia"/>
          <w:sz w:val="32"/>
          <w:szCs w:val="32"/>
        </w:rPr>
        <w:t>米的长方形场地）；距起跑线</w:t>
      </w:r>
      <w:r w:rsidRPr="00484B1A">
        <w:rPr>
          <w:rFonts w:ascii="仿宋_GB2312" w:eastAsia="仿宋_GB2312" w:hAnsi="FangSong"/>
          <w:sz w:val="32"/>
          <w:szCs w:val="32"/>
        </w:rPr>
        <w:t>3.45</w:t>
      </w:r>
      <w:r w:rsidRPr="00484B1A">
        <w:rPr>
          <w:rFonts w:ascii="仿宋_GB2312" w:eastAsia="仿宋_GB2312" w:hAnsi="FangSong" w:hint="eastAsia"/>
          <w:sz w:val="32"/>
          <w:szCs w:val="32"/>
        </w:rPr>
        <w:t>米及</w:t>
      </w:r>
      <w:r w:rsidRPr="00484B1A">
        <w:rPr>
          <w:rFonts w:ascii="仿宋_GB2312" w:eastAsia="仿宋_GB2312" w:hAnsi="FangSong"/>
          <w:sz w:val="32"/>
          <w:szCs w:val="32"/>
        </w:rPr>
        <w:t>5.70</w:t>
      </w:r>
      <w:r w:rsidRPr="00484B1A">
        <w:rPr>
          <w:rFonts w:ascii="仿宋_GB2312" w:eastAsia="仿宋_GB2312" w:hAnsi="FangSong" w:hint="eastAsia"/>
          <w:sz w:val="32"/>
          <w:szCs w:val="32"/>
        </w:rPr>
        <w:t>米处设有弧形障碍台，弧顶高</w:t>
      </w:r>
      <w:r w:rsidRPr="00484B1A">
        <w:rPr>
          <w:rFonts w:ascii="仿宋_GB2312" w:eastAsia="仿宋_GB2312" w:hAnsi="FangSong"/>
          <w:sz w:val="32"/>
          <w:szCs w:val="32"/>
        </w:rPr>
        <w:t>2</w:t>
      </w:r>
      <w:r w:rsidRPr="00484B1A">
        <w:rPr>
          <w:rFonts w:ascii="仿宋_GB2312" w:eastAsia="仿宋_GB2312" w:hAnsi="FangSong" w:hint="eastAsia"/>
          <w:sz w:val="32"/>
          <w:szCs w:val="32"/>
        </w:rPr>
        <w:t>厘米；设有行走区域得分值</w:t>
      </w:r>
      <w:r w:rsidRPr="00484B1A">
        <w:rPr>
          <w:rFonts w:ascii="仿宋_GB2312" w:eastAsia="仿宋_GB2312" w:hAnsi="FangSong"/>
          <w:sz w:val="32"/>
          <w:szCs w:val="32"/>
        </w:rPr>
        <w:t>10</w:t>
      </w:r>
      <w:r w:rsidRPr="00484B1A">
        <w:rPr>
          <w:rFonts w:ascii="仿宋_GB2312" w:eastAsia="仿宋_GB2312" w:hAnsi="FangSong" w:hint="eastAsia"/>
          <w:sz w:val="32"/>
          <w:szCs w:val="32"/>
        </w:rPr>
        <w:t>分起至</w:t>
      </w:r>
      <w:r w:rsidRPr="00484B1A">
        <w:rPr>
          <w:rFonts w:ascii="仿宋_GB2312" w:eastAsia="仿宋_GB2312" w:hAnsi="FangSong"/>
          <w:sz w:val="32"/>
          <w:szCs w:val="32"/>
        </w:rPr>
        <w:t>90</w:t>
      </w:r>
      <w:r w:rsidRPr="00484B1A">
        <w:rPr>
          <w:rFonts w:ascii="仿宋_GB2312" w:eastAsia="仿宋_GB2312" w:hAnsi="FangSong" w:hint="eastAsia"/>
          <w:sz w:val="32"/>
          <w:szCs w:val="32"/>
        </w:rPr>
        <w:t>分（每个分数段均设置分数牌）。</w:t>
      </w:r>
    </w:p>
    <w:p w14:paraId="4801E988" w14:textId="0C68DF20"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三</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制作时间</w:t>
      </w:r>
    </w:p>
    <w:p w14:paraId="34C3ED58" w14:textId="2C0B4925" w:rsidR="00F066FD"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sz w:val="32"/>
          <w:szCs w:val="32"/>
        </w:rPr>
        <w:t>25</w:t>
      </w:r>
      <w:r w:rsidRPr="00484B1A">
        <w:rPr>
          <w:rFonts w:ascii="仿宋_GB2312" w:eastAsia="仿宋_GB2312" w:hAnsi="FangSong" w:hint="eastAsia"/>
          <w:sz w:val="32"/>
          <w:szCs w:val="32"/>
        </w:rPr>
        <w:t>分钟，含调试时间。</w:t>
      </w:r>
      <w:r w:rsidR="00F066FD" w:rsidRPr="00484B1A">
        <w:rPr>
          <w:rFonts w:ascii="仿宋_GB2312" w:eastAsia="仿宋_GB2312" w:hAnsi="FangSong" w:hint="eastAsia"/>
          <w:sz w:val="32"/>
          <w:szCs w:val="32"/>
        </w:rPr>
        <w:t>（规定时间内未完</w:t>
      </w:r>
      <w:proofErr w:type="gramStart"/>
      <w:r w:rsidR="00F066FD" w:rsidRPr="00484B1A">
        <w:rPr>
          <w:rFonts w:ascii="仿宋_GB2312" w:eastAsia="仿宋_GB2312" w:hAnsi="FangSong" w:hint="eastAsia"/>
          <w:sz w:val="32"/>
          <w:szCs w:val="32"/>
        </w:rPr>
        <w:t>成制作</w:t>
      </w:r>
      <w:proofErr w:type="gramEnd"/>
      <w:r w:rsidR="00F066FD" w:rsidRPr="00484B1A">
        <w:rPr>
          <w:rFonts w:ascii="仿宋_GB2312" w:eastAsia="仿宋_GB2312" w:hAnsi="FangSong" w:hint="eastAsia"/>
          <w:sz w:val="32"/>
          <w:szCs w:val="32"/>
        </w:rPr>
        <w:t>调试，不得参加竞速赛）</w:t>
      </w:r>
    </w:p>
    <w:p w14:paraId="20201C99" w14:textId="0C52E1BB"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四</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比赛模式</w:t>
      </w:r>
    </w:p>
    <w:p w14:paraId="743B073B" w14:textId="19DF21CB"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比赛进行</w:t>
      </w:r>
      <w:r w:rsidRPr="00484B1A">
        <w:rPr>
          <w:rFonts w:ascii="仿宋_GB2312" w:eastAsia="仿宋_GB2312" w:hAnsi="FangSong"/>
          <w:sz w:val="32"/>
          <w:szCs w:val="32"/>
        </w:rPr>
        <w:t>2</w:t>
      </w:r>
      <w:r w:rsidRPr="00484B1A">
        <w:rPr>
          <w:rFonts w:ascii="仿宋_GB2312" w:eastAsia="仿宋_GB2312" w:hAnsi="FangSong" w:hint="eastAsia"/>
          <w:sz w:val="32"/>
          <w:szCs w:val="32"/>
        </w:rPr>
        <w:t>轮，每队</w:t>
      </w:r>
      <w:r w:rsidRPr="00484B1A">
        <w:rPr>
          <w:rFonts w:ascii="仿宋_GB2312" w:eastAsia="仿宋_GB2312" w:hAnsi="FangSong"/>
          <w:sz w:val="32"/>
          <w:szCs w:val="32"/>
        </w:rPr>
        <w:t>3</w:t>
      </w:r>
      <w:r w:rsidRPr="00484B1A">
        <w:rPr>
          <w:rFonts w:ascii="仿宋_GB2312" w:eastAsia="仿宋_GB2312" w:hAnsi="FangSong" w:hint="eastAsia"/>
          <w:sz w:val="32"/>
          <w:szCs w:val="32"/>
        </w:rPr>
        <w:t>人</w:t>
      </w:r>
      <w:r w:rsidRPr="00484B1A">
        <w:rPr>
          <w:rFonts w:ascii="仿宋_GB2312" w:eastAsia="仿宋_GB2312" w:hAnsi="FangSong"/>
          <w:sz w:val="32"/>
          <w:szCs w:val="32"/>
        </w:rPr>
        <w:t>3</w:t>
      </w:r>
      <w:r w:rsidRPr="00484B1A">
        <w:rPr>
          <w:rFonts w:ascii="仿宋_GB2312" w:eastAsia="仿宋_GB2312" w:hAnsi="FangSong" w:hint="eastAsia"/>
          <w:sz w:val="32"/>
          <w:szCs w:val="32"/>
        </w:rPr>
        <w:t>台车辆作为一组，</w:t>
      </w:r>
      <w:r w:rsidRPr="00484B1A">
        <w:rPr>
          <w:rFonts w:ascii="仿宋_GB2312" w:eastAsia="仿宋_GB2312" w:hAnsi="FangSong"/>
          <w:sz w:val="32"/>
          <w:szCs w:val="32"/>
        </w:rPr>
        <w:t>3</w:t>
      </w:r>
      <w:r w:rsidRPr="00484B1A">
        <w:rPr>
          <w:rFonts w:ascii="仿宋_GB2312" w:eastAsia="仿宋_GB2312" w:hAnsi="FangSong" w:hint="eastAsia"/>
          <w:sz w:val="32"/>
          <w:szCs w:val="32"/>
        </w:rPr>
        <w:t>人</w:t>
      </w:r>
      <w:r w:rsidR="00F066FD" w:rsidRPr="00484B1A">
        <w:rPr>
          <w:rFonts w:ascii="仿宋_GB2312" w:eastAsia="仿宋_GB2312" w:hAnsi="FangSong" w:hint="eastAsia"/>
          <w:sz w:val="32"/>
          <w:szCs w:val="32"/>
        </w:rPr>
        <w:t>赛前</w:t>
      </w:r>
      <w:r w:rsidRPr="00484B1A">
        <w:rPr>
          <w:rFonts w:ascii="仿宋_GB2312" w:eastAsia="仿宋_GB2312" w:hAnsi="FangSong" w:hint="eastAsia"/>
          <w:sz w:val="32"/>
          <w:szCs w:val="32"/>
        </w:rPr>
        <w:t>抽签决定</w:t>
      </w:r>
      <w:r w:rsidR="00F066FD" w:rsidRPr="00484B1A">
        <w:rPr>
          <w:rFonts w:ascii="仿宋_GB2312" w:eastAsia="仿宋_GB2312" w:hAnsi="FangSong" w:hint="eastAsia"/>
          <w:sz w:val="32"/>
          <w:szCs w:val="32"/>
        </w:rPr>
        <w:t>所需制作的动力方式</w:t>
      </w:r>
      <w:r w:rsidRPr="00484B1A">
        <w:rPr>
          <w:rFonts w:ascii="仿宋_GB2312" w:eastAsia="仿宋_GB2312" w:hAnsi="FangSong" w:hint="eastAsia"/>
          <w:sz w:val="32"/>
          <w:szCs w:val="32"/>
        </w:rPr>
        <w:t>。每组按</w:t>
      </w:r>
      <w:r w:rsidRPr="00484B1A">
        <w:rPr>
          <w:rFonts w:ascii="仿宋_GB2312" w:eastAsia="仿宋_GB2312" w:hAnsi="FangSong"/>
          <w:sz w:val="32"/>
          <w:szCs w:val="32"/>
        </w:rPr>
        <w:t>“</w:t>
      </w:r>
      <w:r w:rsidRPr="00484B1A">
        <w:rPr>
          <w:rFonts w:ascii="仿宋_GB2312" w:eastAsia="仿宋_GB2312" w:hAnsi="FangSong" w:hint="eastAsia"/>
          <w:sz w:val="32"/>
          <w:szCs w:val="32"/>
        </w:rPr>
        <w:t>齿轮驱动</w:t>
      </w:r>
      <w:r w:rsidRPr="00484B1A">
        <w:rPr>
          <w:rFonts w:ascii="仿宋_GB2312" w:eastAsia="仿宋_GB2312" w:hAnsi="FangSong"/>
          <w:sz w:val="32"/>
          <w:szCs w:val="32"/>
        </w:rPr>
        <w:t>”</w:t>
      </w:r>
      <w:r w:rsidRPr="00484B1A">
        <w:rPr>
          <w:rFonts w:ascii="仿宋_GB2312" w:eastAsia="仿宋_GB2312" w:hAnsi="FangSong"/>
          <w:sz w:val="32"/>
          <w:szCs w:val="32"/>
        </w:rPr>
        <w:t>-</w:t>
      </w:r>
      <w:r w:rsidRPr="00484B1A">
        <w:rPr>
          <w:rFonts w:ascii="仿宋_GB2312" w:eastAsia="仿宋_GB2312" w:hAnsi="FangSong"/>
          <w:sz w:val="32"/>
          <w:szCs w:val="32"/>
        </w:rPr>
        <w:t>“</w:t>
      </w:r>
      <w:r w:rsidRPr="00484B1A">
        <w:rPr>
          <w:rFonts w:ascii="仿宋_GB2312" w:eastAsia="仿宋_GB2312" w:hAnsi="FangSong" w:hint="eastAsia"/>
          <w:sz w:val="32"/>
          <w:szCs w:val="32"/>
        </w:rPr>
        <w:t>皮带驱</w:t>
      </w:r>
      <w:r w:rsidR="00B11386" w:rsidRPr="00484B1A">
        <w:rPr>
          <w:rFonts w:ascii="仿宋_GB2312" w:eastAsia="仿宋_GB2312" w:hAnsi="FangSong" w:hint="eastAsia"/>
          <w:sz w:val="32"/>
          <w:szCs w:val="32"/>
        </w:rPr>
        <w:t>动</w:t>
      </w:r>
      <w:r w:rsidRPr="00484B1A">
        <w:rPr>
          <w:rFonts w:ascii="仿宋_GB2312" w:eastAsia="仿宋_GB2312" w:hAnsi="FangSong"/>
          <w:sz w:val="32"/>
          <w:szCs w:val="32"/>
        </w:rPr>
        <w:t>”</w:t>
      </w:r>
      <w:r w:rsidRPr="00484B1A">
        <w:rPr>
          <w:rFonts w:ascii="仿宋_GB2312" w:eastAsia="仿宋_GB2312" w:hAnsi="FangSong"/>
          <w:sz w:val="32"/>
          <w:szCs w:val="32"/>
        </w:rPr>
        <w:t>-</w:t>
      </w:r>
      <w:r w:rsidRPr="00484B1A">
        <w:rPr>
          <w:rFonts w:ascii="仿宋_GB2312" w:eastAsia="仿宋_GB2312" w:hAnsi="FangSong"/>
          <w:sz w:val="32"/>
          <w:szCs w:val="32"/>
        </w:rPr>
        <w:t>“</w:t>
      </w:r>
      <w:r w:rsidRPr="00484B1A">
        <w:rPr>
          <w:rFonts w:ascii="仿宋_GB2312" w:eastAsia="仿宋_GB2312" w:hAnsi="FangSong" w:hint="eastAsia"/>
          <w:sz w:val="32"/>
          <w:szCs w:val="32"/>
        </w:rPr>
        <w:t>螺旋桨驱动</w:t>
      </w:r>
      <w:r w:rsidRPr="00484B1A">
        <w:rPr>
          <w:rFonts w:ascii="仿宋_GB2312" w:eastAsia="仿宋_GB2312" w:hAnsi="FangSong"/>
          <w:sz w:val="32"/>
          <w:szCs w:val="32"/>
        </w:rPr>
        <w:t>”</w:t>
      </w:r>
      <w:r w:rsidRPr="00484B1A">
        <w:rPr>
          <w:rFonts w:ascii="仿宋_GB2312" w:eastAsia="仿宋_GB2312" w:hAnsi="FangSong" w:hint="eastAsia"/>
          <w:sz w:val="32"/>
          <w:szCs w:val="32"/>
        </w:rPr>
        <w:t>顺序依次进行比赛，每轮比赛每人释放一次车辆。每轮准备时间</w:t>
      </w:r>
      <w:r w:rsidRPr="00484B1A">
        <w:rPr>
          <w:rFonts w:ascii="仿宋_GB2312" w:eastAsia="仿宋_GB2312" w:hAnsi="FangSong"/>
          <w:sz w:val="32"/>
          <w:szCs w:val="32"/>
        </w:rPr>
        <w:t>1</w:t>
      </w:r>
      <w:r w:rsidRPr="00484B1A">
        <w:rPr>
          <w:rFonts w:ascii="仿宋_GB2312" w:eastAsia="仿宋_GB2312" w:hAnsi="FangSong" w:hint="eastAsia"/>
          <w:sz w:val="32"/>
          <w:szCs w:val="32"/>
        </w:rPr>
        <w:t>分钟。比赛时间</w:t>
      </w:r>
      <w:r w:rsidRPr="00484B1A">
        <w:rPr>
          <w:rFonts w:ascii="仿宋_GB2312" w:eastAsia="仿宋_GB2312" w:hAnsi="FangSong"/>
          <w:sz w:val="32"/>
          <w:szCs w:val="32"/>
        </w:rPr>
        <w:t>2</w:t>
      </w:r>
      <w:r w:rsidRPr="00484B1A">
        <w:rPr>
          <w:rFonts w:ascii="仿宋_GB2312" w:eastAsia="仿宋_GB2312" w:hAnsi="FangSong" w:hint="eastAsia"/>
          <w:sz w:val="32"/>
          <w:szCs w:val="32"/>
        </w:rPr>
        <w:t>分钟。</w:t>
      </w:r>
    </w:p>
    <w:p w14:paraId="17914531" w14:textId="7CEE71FA" w:rsidR="00A22841"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五</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比赛方法</w:t>
      </w:r>
    </w:p>
    <w:p w14:paraId="3B182BDD" w14:textId="2A69692D"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w:t>
      </w:r>
      <w:r w:rsidRPr="00484B1A">
        <w:rPr>
          <w:rFonts w:ascii="仿宋_GB2312" w:eastAsia="仿宋_GB2312" w:hAnsi="FangSong" w:hint="eastAsia"/>
          <w:sz w:val="32"/>
          <w:szCs w:val="32"/>
        </w:rPr>
        <w:t>参赛学生将车辆放在发车区（车头不能超过起跑线），</w:t>
      </w:r>
      <w:r w:rsidRPr="00484B1A">
        <w:rPr>
          <w:rFonts w:ascii="仿宋_GB2312" w:eastAsia="仿宋_GB2312" w:hAnsi="FangSong" w:hint="eastAsia"/>
          <w:sz w:val="32"/>
          <w:szCs w:val="32"/>
        </w:rPr>
        <w:lastRenderedPageBreak/>
        <w:t>调整好方向准备，在裁判发出</w:t>
      </w:r>
      <w:r w:rsidRPr="00484B1A">
        <w:rPr>
          <w:rFonts w:ascii="仿宋_GB2312" w:eastAsia="仿宋_GB2312" w:hAnsi="FangSong"/>
          <w:sz w:val="32"/>
          <w:szCs w:val="32"/>
        </w:rPr>
        <w:t>“</w:t>
      </w:r>
      <w:r w:rsidRPr="00484B1A">
        <w:rPr>
          <w:rFonts w:ascii="仿宋_GB2312" w:eastAsia="仿宋_GB2312" w:hAnsi="FangSong" w:hint="eastAsia"/>
          <w:sz w:val="32"/>
          <w:szCs w:val="32"/>
        </w:rPr>
        <w:t>开始</w:t>
      </w:r>
      <w:r w:rsidRPr="00484B1A">
        <w:rPr>
          <w:rFonts w:ascii="仿宋_GB2312" w:eastAsia="仿宋_GB2312" w:hAnsi="FangSong"/>
          <w:sz w:val="32"/>
          <w:szCs w:val="32"/>
        </w:rPr>
        <w:t>”</w:t>
      </w:r>
      <w:r w:rsidRPr="00484B1A">
        <w:rPr>
          <w:rFonts w:ascii="仿宋_GB2312" w:eastAsia="仿宋_GB2312" w:hAnsi="FangSong" w:hint="eastAsia"/>
          <w:sz w:val="32"/>
          <w:szCs w:val="32"/>
        </w:rPr>
        <w:t>口令后，打开开关释放车辆，车辆从起跑线发车，发令后开始计时，直到车辆符合相关条件比赛结束终止计时，计时精确到</w:t>
      </w:r>
      <w:r w:rsidRPr="00484B1A">
        <w:rPr>
          <w:rFonts w:ascii="仿宋_GB2312" w:eastAsia="仿宋_GB2312" w:hAnsi="FangSong"/>
          <w:sz w:val="32"/>
          <w:szCs w:val="32"/>
        </w:rPr>
        <w:t>0.01</w:t>
      </w:r>
      <w:r w:rsidRPr="00484B1A">
        <w:rPr>
          <w:rFonts w:ascii="仿宋_GB2312" w:eastAsia="仿宋_GB2312" w:hAnsi="FangSong" w:hint="eastAsia"/>
          <w:sz w:val="32"/>
          <w:szCs w:val="32"/>
        </w:rPr>
        <w:t>秒。</w:t>
      </w:r>
    </w:p>
    <w:p w14:paraId="29578691" w14:textId="4F559442"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w:t>
      </w:r>
      <w:r w:rsidRPr="00484B1A">
        <w:rPr>
          <w:rFonts w:ascii="仿宋_GB2312" w:eastAsia="仿宋_GB2312" w:hAnsi="FangSong" w:hint="eastAsia"/>
          <w:sz w:val="32"/>
          <w:szCs w:val="32"/>
        </w:rPr>
        <w:t>比赛结束后参赛学生要确认成绩并签名，并将模型放到指定地点后离开赛场。</w:t>
      </w:r>
    </w:p>
    <w:p w14:paraId="1DD234E1" w14:textId="6BD246AE"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六</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成绩评定</w:t>
      </w:r>
    </w:p>
    <w:p w14:paraId="3B27AFD2" w14:textId="7C90EDE4" w:rsidR="0006142D" w:rsidRDefault="009B28D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）得分方式</w:t>
      </w:r>
    </w:p>
    <w:p w14:paraId="24436B2A" w14:textId="620A2B30"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根据车辆任</w:t>
      </w:r>
      <w:proofErr w:type="gramStart"/>
      <w:r w:rsidRPr="00484B1A">
        <w:rPr>
          <w:rFonts w:ascii="仿宋_GB2312" w:eastAsia="仿宋_GB2312" w:hAnsi="FangSong" w:hint="eastAsia"/>
          <w:sz w:val="32"/>
          <w:szCs w:val="32"/>
        </w:rPr>
        <w:t>一</w:t>
      </w:r>
      <w:proofErr w:type="gramEnd"/>
      <w:r w:rsidRPr="00484B1A">
        <w:rPr>
          <w:rFonts w:ascii="仿宋_GB2312" w:eastAsia="仿宋_GB2312" w:hAnsi="FangSong" w:hint="eastAsia"/>
          <w:sz w:val="32"/>
          <w:szCs w:val="32"/>
        </w:rPr>
        <w:t>前轮接触的分值区域判定行驶得分。车前轮压分数线，向高分值记录。通过终点线为</w:t>
      </w:r>
      <w:r w:rsidRPr="00484B1A">
        <w:rPr>
          <w:rFonts w:ascii="仿宋_GB2312" w:eastAsia="仿宋_GB2312" w:hAnsi="FangSong"/>
          <w:sz w:val="32"/>
          <w:szCs w:val="32"/>
        </w:rPr>
        <w:t>100</w:t>
      </w:r>
      <w:r w:rsidRPr="00484B1A">
        <w:rPr>
          <w:rFonts w:ascii="仿宋_GB2312" w:eastAsia="仿宋_GB2312" w:hAnsi="FangSong" w:hint="eastAsia"/>
          <w:sz w:val="32"/>
          <w:szCs w:val="32"/>
        </w:rPr>
        <w:t>分。</w:t>
      </w:r>
    </w:p>
    <w:p w14:paraId="1B8F3612" w14:textId="601A04D6" w:rsidR="0006142D" w:rsidRDefault="009B28D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）评定方式</w:t>
      </w:r>
    </w:p>
    <w:p w14:paraId="4972F26A" w14:textId="5F034587"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以三种驱动方式最高得分相加评定成绩，总分高者列前。分数相同时以总用时短者评定名次，仍</w:t>
      </w:r>
      <w:proofErr w:type="gramStart"/>
      <w:r w:rsidRPr="00484B1A">
        <w:rPr>
          <w:rFonts w:ascii="仿宋_GB2312" w:eastAsia="仿宋_GB2312" w:hAnsi="FangSong" w:hint="eastAsia"/>
          <w:sz w:val="32"/>
          <w:szCs w:val="32"/>
        </w:rPr>
        <w:t>相同以</w:t>
      </w:r>
      <w:proofErr w:type="gramEnd"/>
      <w:r w:rsidRPr="00484B1A">
        <w:rPr>
          <w:rFonts w:ascii="仿宋_GB2312" w:eastAsia="仿宋_GB2312" w:hAnsi="FangSong" w:hint="eastAsia"/>
          <w:sz w:val="32"/>
          <w:szCs w:val="32"/>
        </w:rPr>
        <w:t>单轮高分用时短者名次列前。</w:t>
      </w:r>
    </w:p>
    <w:p w14:paraId="4F3B34D0" w14:textId="4198EE56" w:rsidR="0006142D" w:rsidRPr="0006142D" w:rsidRDefault="0006142D" w:rsidP="00B11386">
      <w:pPr>
        <w:ind w:firstLineChars="200" w:firstLine="640"/>
        <w:rPr>
          <w:rFonts w:ascii="黑体" w:eastAsia="黑体" w:hAnsi="黑体"/>
          <w:sz w:val="32"/>
          <w:szCs w:val="32"/>
        </w:rPr>
      </w:pPr>
      <w:r w:rsidRPr="0006142D">
        <w:rPr>
          <w:rFonts w:ascii="黑体" w:eastAsia="黑体" w:hAnsi="黑体" w:hint="eastAsia"/>
          <w:sz w:val="32"/>
          <w:szCs w:val="32"/>
        </w:rPr>
        <w:t>七</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判罚</w:t>
      </w:r>
      <w:r w:rsidRPr="0006142D">
        <w:rPr>
          <w:rFonts w:ascii="黑体" w:eastAsia="黑体" w:hAnsi="黑体" w:hint="eastAsia"/>
          <w:sz w:val="32"/>
          <w:szCs w:val="32"/>
        </w:rPr>
        <w:t>办法</w:t>
      </w:r>
    </w:p>
    <w:p w14:paraId="59CAA346" w14:textId="61387DB3" w:rsidR="009B28D6" w:rsidRPr="00484B1A" w:rsidRDefault="009B28D6" w:rsidP="00B11386">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比赛途中车辆符合以下条件比赛结束终止计时：通过终点线、行驶中车辆触碰边线、中途停车</w:t>
      </w:r>
      <w:r w:rsidRPr="00484B1A">
        <w:rPr>
          <w:rFonts w:ascii="仿宋_GB2312" w:eastAsia="仿宋_GB2312" w:hAnsi="FangSong"/>
          <w:sz w:val="32"/>
          <w:szCs w:val="32"/>
        </w:rPr>
        <w:t>10</w:t>
      </w:r>
      <w:r w:rsidRPr="00484B1A">
        <w:rPr>
          <w:rFonts w:ascii="仿宋_GB2312" w:eastAsia="仿宋_GB2312" w:hAnsi="FangSong" w:hint="eastAsia"/>
          <w:sz w:val="32"/>
          <w:szCs w:val="32"/>
        </w:rPr>
        <w:t>秒以上、学生触碰模型、比赛时间到达</w:t>
      </w:r>
      <w:r w:rsidRPr="00484B1A">
        <w:rPr>
          <w:rFonts w:ascii="仿宋_GB2312" w:eastAsia="仿宋_GB2312" w:hAnsi="FangSong"/>
          <w:sz w:val="32"/>
          <w:szCs w:val="32"/>
        </w:rPr>
        <w:t>2</w:t>
      </w:r>
      <w:r w:rsidRPr="00484B1A">
        <w:rPr>
          <w:rFonts w:ascii="仿宋_GB2312" w:eastAsia="仿宋_GB2312" w:hAnsi="FangSong" w:hint="eastAsia"/>
          <w:sz w:val="32"/>
          <w:szCs w:val="32"/>
        </w:rPr>
        <w:t>分钟。</w:t>
      </w:r>
    </w:p>
    <w:p w14:paraId="22E0E83D" w14:textId="468ECF18" w:rsidR="009B28D6" w:rsidRPr="005064F2" w:rsidRDefault="009B28D6" w:rsidP="009B28D6">
      <w:pPr>
        <w:rPr>
          <w:rFonts w:ascii="FangSong" w:eastAsia="FangSong" w:hAnsi="FangSong"/>
          <w:sz w:val="32"/>
          <w:szCs w:val="32"/>
        </w:rPr>
      </w:pPr>
      <w:r w:rsidRPr="005064F2">
        <w:rPr>
          <w:rFonts w:ascii="FangSong" w:eastAsia="FangSong" w:hAnsi="FangSong"/>
          <w:noProof/>
          <w:sz w:val="32"/>
          <w:szCs w:val="32"/>
        </w:rPr>
        <w:lastRenderedPageBreak/>
        <w:drawing>
          <wp:inline distT="0" distB="0" distL="0" distR="0" wp14:anchorId="3AD07B8E" wp14:editId="365039CA">
            <wp:extent cx="5182623" cy="4061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195330" cy="4071418"/>
                    </a:xfrm>
                    <a:prstGeom prst="rect">
                      <a:avLst/>
                    </a:prstGeom>
                  </pic:spPr>
                </pic:pic>
              </a:graphicData>
            </a:graphic>
          </wp:inline>
        </w:drawing>
      </w:r>
    </w:p>
    <w:p w14:paraId="293A2B07" w14:textId="4017776A" w:rsidR="009B28D6" w:rsidRPr="0006142D" w:rsidRDefault="00A22841" w:rsidP="00B11386">
      <w:pPr>
        <w:jc w:val="center"/>
        <w:rPr>
          <w:rFonts w:ascii="黑体" w:eastAsia="黑体" w:hAnsi="黑体"/>
          <w:b/>
          <w:bCs/>
          <w:sz w:val="32"/>
          <w:szCs w:val="32"/>
        </w:rPr>
      </w:pPr>
      <w:r w:rsidRPr="0006142D">
        <w:rPr>
          <w:rFonts w:ascii="黑体" w:eastAsia="黑体" w:hAnsi="黑体" w:hint="eastAsia"/>
          <w:b/>
          <w:bCs/>
          <w:sz w:val="32"/>
          <w:szCs w:val="32"/>
        </w:rPr>
        <w:t>第五章 遥控竞速赛（1</w:t>
      </w:r>
      <w:r w:rsidRPr="0006142D">
        <w:rPr>
          <w:rFonts w:ascii="黑体" w:eastAsia="黑体" w:hAnsi="黑体"/>
          <w:b/>
          <w:bCs/>
          <w:sz w:val="32"/>
          <w:szCs w:val="32"/>
        </w:rPr>
        <w:t>/24</w:t>
      </w:r>
      <w:r w:rsidRPr="0006142D">
        <w:rPr>
          <w:rFonts w:ascii="黑体" w:eastAsia="黑体" w:hAnsi="黑体" w:hint="eastAsia"/>
          <w:b/>
          <w:bCs/>
          <w:sz w:val="32"/>
          <w:szCs w:val="32"/>
        </w:rPr>
        <w:t>，1</w:t>
      </w:r>
      <w:r w:rsidRPr="0006142D">
        <w:rPr>
          <w:rFonts w:ascii="黑体" w:eastAsia="黑体" w:hAnsi="黑体"/>
          <w:b/>
          <w:bCs/>
          <w:sz w:val="32"/>
          <w:szCs w:val="32"/>
        </w:rPr>
        <w:t>/27</w:t>
      </w:r>
      <w:r w:rsidR="00F216DE" w:rsidRPr="0006142D">
        <w:rPr>
          <w:rFonts w:ascii="黑体" w:eastAsia="黑体" w:hAnsi="黑体" w:hint="eastAsia"/>
          <w:b/>
          <w:bCs/>
          <w:sz w:val="32"/>
          <w:szCs w:val="32"/>
        </w:rPr>
        <w:t>，M</w:t>
      </w:r>
      <w:r w:rsidR="00F216DE" w:rsidRPr="0006142D">
        <w:rPr>
          <w:rFonts w:ascii="黑体" w:eastAsia="黑体" w:hAnsi="黑体"/>
          <w:b/>
          <w:bCs/>
          <w:sz w:val="32"/>
          <w:szCs w:val="32"/>
        </w:rPr>
        <w:t>INI-Q</w:t>
      </w:r>
      <w:r w:rsidRPr="0006142D">
        <w:rPr>
          <w:rFonts w:ascii="黑体" w:eastAsia="黑体" w:hAnsi="黑体" w:hint="eastAsia"/>
          <w:b/>
          <w:bCs/>
          <w:sz w:val="32"/>
          <w:szCs w:val="32"/>
        </w:rPr>
        <w:t>）</w:t>
      </w:r>
    </w:p>
    <w:p w14:paraId="02FC33E8" w14:textId="4989756A" w:rsidR="00B11386" w:rsidRPr="0006142D" w:rsidRDefault="0006142D" w:rsidP="0006142D">
      <w:pPr>
        <w:ind w:firstLineChars="200" w:firstLine="643"/>
        <w:jc w:val="left"/>
        <w:rPr>
          <w:rFonts w:ascii="黑体" w:eastAsia="黑体" w:hAnsi="黑体"/>
          <w:b/>
          <w:bCs/>
          <w:sz w:val="32"/>
          <w:szCs w:val="32"/>
        </w:rPr>
      </w:pPr>
      <w:r w:rsidRPr="0006142D">
        <w:rPr>
          <w:rFonts w:ascii="黑体" w:eastAsia="黑体" w:hAnsi="黑体" w:hint="eastAsia"/>
          <w:b/>
          <w:bCs/>
          <w:sz w:val="32"/>
          <w:szCs w:val="32"/>
        </w:rPr>
        <w:t>一</w:t>
      </w:r>
      <w:r w:rsidR="00B11386" w:rsidRPr="0006142D">
        <w:rPr>
          <w:rFonts w:ascii="黑体" w:eastAsia="黑体" w:hAnsi="黑体" w:hint="eastAsia"/>
          <w:b/>
          <w:bCs/>
          <w:sz w:val="32"/>
          <w:szCs w:val="32"/>
        </w:rPr>
        <w:t>、技术要求</w:t>
      </w:r>
    </w:p>
    <w:p w14:paraId="62597979" w14:textId="3D5B5E83" w:rsidR="00B11386" w:rsidRPr="0006142D" w:rsidRDefault="00B1138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）1</w:t>
      </w:r>
      <w:r w:rsidRPr="0006142D">
        <w:rPr>
          <w:rFonts w:ascii="楷体" w:eastAsia="楷体" w:hAnsi="楷体"/>
          <w:sz w:val="32"/>
          <w:szCs w:val="32"/>
        </w:rPr>
        <w:t>/24</w:t>
      </w:r>
      <w:r w:rsidRPr="0006142D">
        <w:rPr>
          <w:rFonts w:ascii="楷体" w:eastAsia="楷体" w:hAnsi="楷体" w:hint="eastAsia"/>
          <w:sz w:val="32"/>
          <w:szCs w:val="32"/>
        </w:rPr>
        <w:t>遥控车使用“战旗”车型</w:t>
      </w:r>
    </w:p>
    <w:p w14:paraId="27D52115" w14:textId="0929C356" w:rsidR="00B11386" w:rsidRPr="0006142D" w:rsidRDefault="00B1138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）1</w:t>
      </w:r>
      <w:r w:rsidRPr="0006142D">
        <w:rPr>
          <w:rFonts w:ascii="楷体" w:eastAsia="楷体" w:hAnsi="楷体"/>
          <w:sz w:val="32"/>
          <w:szCs w:val="32"/>
        </w:rPr>
        <w:t>/27</w:t>
      </w:r>
      <w:r w:rsidRPr="0006142D">
        <w:rPr>
          <w:rFonts w:ascii="楷体" w:eastAsia="楷体" w:hAnsi="楷体" w:hint="eastAsia"/>
          <w:sz w:val="32"/>
          <w:szCs w:val="32"/>
        </w:rPr>
        <w:t>遥控车使用“速客”车型</w:t>
      </w:r>
    </w:p>
    <w:p w14:paraId="033D14FF" w14:textId="46645BE4" w:rsidR="00B11386" w:rsidRPr="0006142D" w:rsidRDefault="00B1138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三</w:t>
      </w:r>
      <w:r w:rsidRPr="0006142D">
        <w:rPr>
          <w:rFonts w:ascii="楷体" w:eastAsia="楷体" w:hAnsi="楷体" w:hint="eastAsia"/>
          <w:sz w:val="32"/>
          <w:szCs w:val="32"/>
        </w:rPr>
        <w:t>）M</w:t>
      </w:r>
      <w:r w:rsidRPr="0006142D">
        <w:rPr>
          <w:rFonts w:ascii="楷体" w:eastAsia="楷体" w:hAnsi="楷体"/>
          <w:sz w:val="32"/>
          <w:szCs w:val="32"/>
        </w:rPr>
        <w:t>INI-Q</w:t>
      </w:r>
      <w:r w:rsidRPr="0006142D">
        <w:rPr>
          <w:rFonts w:ascii="楷体" w:eastAsia="楷体" w:hAnsi="楷体" w:hint="eastAsia"/>
          <w:sz w:val="32"/>
          <w:szCs w:val="32"/>
        </w:rPr>
        <w:t>遥控车使用M</w:t>
      </w:r>
      <w:r w:rsidRPr="0006142D">
        <w:rPr>
          <w:rFonts w:ascii="楷体" w:eastAsia="楷体" w:hAnsi="楷体"/>
          <w:sz w:val="32"/>
          <w:szCs w:val="32"/>
        </w:rPr>
        <w:t>INI-Q</w:t>
      </w:r>
      <w:r w:rsidRPr="0006142D">
        <w:rPr>
          <w:rFonts w:ascii="楷体" w:eastAsia="楷体" w:hAnsi="楷体" w:hint="eastAsia"/>
          <w:sz w:val="32"/>
          <w:szCs w:val="32"/>
        </w:rPr>
        <w:t>车型</w:t>
      </w:r>
    </w:p>
    <w:p w14:paraId="37107388" w14:textId="2A970FB3"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二、</w:t>
      </w:r>
      <w:r w:rsidR="009B28D6" w:rsidRPr="0006142D">
        <w:rPr>
          <w:rFonts w:ascii="黑体" w:eastAsia="黑体" w:hAnsi="黑体" w:hint="eastAsia"/>
          <w:sz w:val="32"/>
          <w:szCs w:val="32"/>
        </w:rPr>
        <w:t>比赛模式</w:t>
      </w:r>
    </w:p>
    <w:p w14:paraId="17E8ACB0" w14:textId="3F583C5C"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比赛进行</w:t>
      </w:r>
      <w:r w:rsidRPr="00484B1A">
        <w:rPr>
          <w:rFonts w:ascii="仿宋_GB2312" w:eastAsia="仿宋_GB2312" w:hAnsi="FangSong"/>
          <w:sz w:val="32"/>
          <w:szCs w:val="32"/>
        </w:rPr>
        <w:t>2</w:t>
      </w:r>
      <w:r w:rsidRPr="00484B1A">
        <w:rPr>
          <w:rFonts w:ascii="仿宋_GB2312" w:eastAsia="仿宋_GB2312" w:hAnsi="FangSong" w:hint="eastAsia"/>
          <w:sz w:val="32"/>
          <w:szCs w:val="32"/>
        </w:rPr>
        <w:t>轮，每轮比赛时间</w:t>
      </w:r>
      <w:r w:rsidRPr="00484B1A">
        <w:rPr>
          <w:rFonts w:ascii="仿宋_GB2312" w:eastAsia="仿宋_GB2312" w:hAnsi="FangSong"/>
          <w:sz w:val="32"/>
          <w:szCs w:val="32"/>
        </w:rPr>
        <w:t>3</w:t>
      </w:r>
      <w:r w:rsidRPr="00484B1A">
        <w:rPr>
          <w:rFonts w:ascii="仿宋_GB2312" w:eastAsia="仿宋_GB2312" w:hAnsi="FangSong" w:hint="eastAsia"/>
          <w:sz w:val="32"/>
          <w:szCs w:val="32"/>
        </w:rPr>
        <w:t>分钟，每轮</w:t>
      </w:r>
      <w:r w:rsidR="00C079F0" w:rsidRPr="00484B1A">
        <w:rPr>
          <w:rFonts w:ascii="仿宋_GB2312" w:eastAsia="仿宋_GB2312" w:hAnsi="FangSong"/>
          <w:sz w:val="32"/>
          <w:szCs w:val="32"/>
        </w:rPr>
        <w:t>2</w:t>
      </w:r>
      <w:r w:rsidRPr="00484B1A">
        <w:rPr>
          <w:rFonts w:ascii="仿宋_GB2312" w:eastAsia="仿宋_GB2312" w:hAnsi="FangSong"/>
          <w:sz w:val="32"/>
          <w:szCs w:val="32"/>
        </w:rPr>
        <w:t>-</w:t>
      </w:r>
      <w:r w:rsidR="00C079F0" w:rsidRPr="00484B1A">
        <w:rPr>
          <w:rFonts w:ascii="仿宋_GB2312" w:eastAsia="仿宋_GB2312" w:hAnsi="FangSong"/>
          <w:sz w:val="32"/>
          <w:szCs w:val="32"/>
        </w:rPr>
        <w:t>4</w:t>
      </w:r>
      <w:r w:rsidRPr="00484B1A">
        <w:rPr>
          <w:rFonts w:ascii="仿宋_GB2312" w:eastAsia="仿宋_GB2312" w:hAnsi="FangSong" w:hint="eastAsia"/>
          <w:sz w:val="32"/>
          <w:szCs w:val="32"/>
        </w:rPr>
        <w:t>辆车编为一组进行计时赛。</w:t>
      </w:r>
      <w:r w:rsidR="00D46FAD" w:rsidRPr="00484B1A">
        <w:rPr>
          <w:rFonts w:ascii="仿宋_GB2312" w:eastAsia="仿宋_GB2312" w:hAnsi="FangSong" w:hint="eastAsia"/>
          <w:sz w:val="32"/>
          <w:szCs w:val="32"/>
        </w:rPr>
        <w:t>以选手完成规定圈数的时间作为成绩记录，如比赛时间内未完成规定圈数，则计算实际完成的圈数。（第</w:t>
      </w:r>
      <w:r w:rsidR="00D46FAD" w:rsidRPr="00484B1A">
        <w:rPr>
          <w:rFonts w:ascii="仿宋_GB2312" w:eastAsia="仿宋_GB2312" w:hAnsi="FangSong"/>
          <w:sz w:val="32"/>
          <w:szCs w:val="32"/>
        </w:rPr>
        <w:t>4-6项遥控车项目规定圈数均为16圈）</w:t>
      </w:r>
    </w:p>
    <w:p w14:paraId="5435A6A4" w14:textId="10A6F7F7"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lastRenderedPageBreak/>
        <w:t>三、</w:t>
      </w:r>
      <w:r w:rsidR="009B28D6" w:rsidRPr="0006142D">
        <w:rPr>
          <w:rFonts w:ascii="黑体" w:eastAsia="黑体" w:hAnsi="黑体" w:hint="eastAsia"/>
          <w:sz w:val="32"/>
          <w:szCs w:val="32"/>
        </w:rPr>
        <w:t>比赛方法</w:t>
      </w:r>
    </w:p>
    <w:p w14:paraId="2946BF17" w14:textId="7C28FF49"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w:t>
      </w:r>
      <w:r w:rsidRPr="00484B1A">
        <w:rPr>
          <w:rFonts w:ascii="仿宋_GB2312" w:eastAsia="仿宋_GB2312" w:hAnsi="FangSong" w:hint="eastAsia"/>
          <w:sz w:val="32"/>
          <w:szCs w:val="32"/>
        </w:rPr>
        <w:t>检录后到</w:t>
      </w:r>
      <w:proofErr w:type="gramStart"/>
      <w:r w:rsidRPr="00484B1A">
        <w:rPr>
          <w:rFonts w:ascii="仿宋_GB2312" w:eastAsia="仿宋_GB2312" w:hAnsi="FangSong" w:hint="eastAsia"/>
          <w:sz w:val="32"/>
          <w:szCs w:val="32"/>
        </w:rPr>
        <w:t>审核区</w:t>
      </w:r>
      <w:proofErr w:type="gramEnd"/>
      <w:r w:rsidRPr="00484B1A">
        <w:rPr>
          <w:rFonts w:ascii="仿宋_GB2312" w:eastAsia="仿宋_GB2312" w:hAnsi="FangSong" w:hint="eastAsia"/>
          <w:sz w:val="32"/>
          <w:szCs w:val="32"/>
        </w:rPr>
        <w:t>进行车辆审核。</w:t>
      </w:r>
    </w:p>
    <w:p w14:paraId="1A1DA335" w14:textId="035261EC"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w:t>
      </w:r>
      <w:r w:rsidRPr="00484B1A">
        <w:rPr>
          <w:rFonts w:ascii="仿宋_GB2312" w:eastAsia="仿宋_GB2312" w:hAnsi="FangSong" w:hint="eastAsia"/>
          <w:sz w:val="32"/>
          <w:szCs w:val="32"/>
        </w:rPr>
        <w:t>参赛学生接到上场指令将车辆放置到发车线以后，到指定操纵台做好竞赛准备，听到裁判叫到车号后遥控车辆发车，按指定方向在封闭赛道内循环竞速，中途发生翻车、卡阻、越道、故障现象只能由现场公共助手触碰车辆进行复原，翻车、卡</w:t>
      </w:r>
      <w:proofErr w:type="gramStart"/>
      <w:r w:rsidRPr="00484B1A">
        <w:rPr>
          <w:rFonts w:ascii="仿宋_GB2312" w:eastAsia="仿宋_GB2312" w:hAnsi="FangSong" w:hint="eastAsia"/>
          <w:sz w:val="32"/>
          <w:szCs w:val="32"/>
        </w:rPr>
        <w:t>阻车辆</w:t>
      </w:r>
      <w:proofErr w:type="gramEnd"/>
      <w:r w:rsidRPr="00484B1A">
        <w:rPr>
          <w:rFonts w:ascii="仿宋_GB2312" w:eastAsia="仿宋_GB2312" w:hAnsi="FangSong" w:hint="eastAsia"/>
          <w:sz w:val="32"/>
          <w:szCs w:val="32"/>
        </w:rPr>
        <w:t>只能原地复原，越</w:t>
      </w:r>
      <w:proofErr w:type="gramStart"/>
      <w:r w:rsidRPr="00484B1A">
        <w:rPr>
          <w:rFonts w:ascii="仿宋_GB2312" w:eastAsia="仿宋_GB2312" w:hAnsi="FangSong" w:hint="eastAsia"/>
          <w:sz w:val="32"/>
          <w:szCs w:val="32"/>
        </w:rPr>
        <w:t>道车</w:t>
      </w:r>
      <w:proofErr w:type="gramEnd"/>
      <w:r w:rsidRPr="00484B1A">
        <w:rPr>
          <w:rFonts w:ascii="仿宋_GB2312" w:eastAsia="仿宋_GB2312" w:hAnsi="FangSong" w:hint="eastAsia"/>
          <w:sz w:val="32"/>
          <w:szCs w:val="32"/>
        </w:rPr>
        <w:t>辆需放回原来赛道，故障车辆由公共助手拿到维修区，比赛中所有车辆的维修必须由参赛学生本人在维修区进行。</w:t>
      </w:r>
    </w:p>
    <w:p w14:paraId="7E0AF786" w14:textId="29824EA9" w:rsidR="00A22841"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三</w:t>
      </w:r>
      <w:r w:rsidRPr="0006142D">
        <w:rPr>
          <w:rFonts w:ascii="楷体" w:eastAsia="楷体" w:hAnsi="楷体" w:hint="eastAsia"/>
          <w:sz w:val="32"/>
          <w:szCs w:val="32"/>
        </w:rPr>
        <w:t>）</w:t>
      </w:r>
      <w:r w:rsidRPr="00484B1A">
        <w:rPr>
          <w:rFonts w:ascii="仿宋_GB2312" w:eastAsia="仿宋_GB2312" w:hAnsi="FangSong" w:hint="eastAsia"/>
          <w:sz w:val="32"/>
          <w:szCs w:val="32"/>
        </w:rPr>
        <w:t>参赛学生要注意听从裁判各种指令的指挥，被叫到罚</w:t>
      </w:r>
      <w:proofErr w:type="gramStart"/>
      <w:r w:rsidRPr="00484B1A">
        <w:rPr>
          <w:rFonts w:ascii="仿宋_GB2312" w:eastAsia="仿宋_GB2312" w:hAnsi="FangSong" w:hint="eastAsia"/>
          <w:sz w:val="32"/>
          <w:szCs w:val="32"/>
        </w:rPr>
        <w:t>停处罚</w:t>
      </w:r>
      <w:proofErr w:type="gramEnd"/>
      <w:r w:rsidRPr="00484B1A">
        <w:rPr>
          <w:rFonts w:ascii="仿宋_GB2312" w:eastAsia="仿宋_GB2312" w:hAnsi="FangSong" w:hint="eastAsia"/>
          <w:sz w:val="32"/>
          <w:szCs w:val="32"/>
        </w:rPr>
        <w:t>后，要在两圈内驶入维修通道内停在不妨碍其他车辆行驶处罚停，罚停车辆停车后裁判</w:t>
      </w:r>
      <w:proofErr w:type="gramStart"/>
      <w:r w:rsidRPr="00484B1A">
        <w:rPr>
          <w:rFonts w:ascii="仿宋_GB2312" w:eastAsia="仿宋_GB2312" w:hAnsi="FangSong" w:hint="eastAsia"/>
          <w:sz w:val="32"/>
          <w:szCs w:val="32"/>
        </w:rPr>
        <w:t>开始记罚停</w:t>
      </w:r>
      <w:proofErr w:type="gramEnd"/>
      <w:r w:rsidRPr="00484B1A">
        <w:rPr>
          <w:rFonts w:ascii="仿宋_GB2312" w:eastAsia="仿宋_GB2312" w:hAnsi="FangSong" w:hint="eastAsia"/>
          <w:sz w:val="32"/>
          <w:szCs w:val="32"/>
        </w:rPr>
        <w:t>时间，中途动车</w:t>
      </w:r>
      <w:proofErr w:type="gramStart"/>
      <w:r w:rsidRPr="00484B1A">
        <w:rPr>
          <w:rFonts w:ascii="仿宋_GB2312" w:eastAsia="仿宋_GB2312" w:hAnsi="FangSong" w:hint="eastAsia"/>
          <w:sz w:val="32"/>
          <w:szCs w:val="32"/>
        </w:rPr>
        <w:t>重新记罚停</w:t>
      </w:r>
      <w:proofErr w:type="gramEnd"/>
      <w:r w:rsidRPr="00484B1A">
        <w:rPr>
          <w:rFonts w:ascii="仿宋_GB2312" w:eastAsia="仿宋_GB2312" w:hAnsi="FangSong" w:hint="eastAsia"/>
          <w:sz w:val="32"/>
          <w:szCs w:val="32"/>
        </w:rPr>
        <w:t>时间。听到罚</w:t>
      </w:r>
      <w:proofErr w:type="gramStart"/>
      <w:r w:rsidRPr="00484B1A">
        <w:rPr>
          <w:rFonts w:ascii="仿宋_GB2312" w:eastAsia="仿宋_GB2312" w:hAnsi="FangSong" w:hint="eastAsia"/>
          <w:sz w:val="32"/>
          <w:szCs w:val="32"/>
        </w:rPr>
        <w:t>停结束</w:t>
      </w:r>
      <w:proofErr w:type="gramEnd"/>
      <w:r w:rsidRPr="00484B1A">
        <w:rPr>
          <w:rFonts w:ascii="仿宋_GB2312" w:eastAsia="仿宋_GB2312" w:hAnsi="FangSong" w:hint="eastAsia"/>
          <w:sz w:val="32"/>
          <w:szCs w:val="32"/>
        </w:rPr>
        <w:t>后，车辆才能启动驶回赛道继续比赛</w:t>
      </w:r>
      <w:r w:rsidR="00A22841" w:rsidRPr="00484B1A">
        <w:rPr>
          <w:rFonts w:ascii="仿宋_GB2312" w:eastAsia="仿宋_GB2312" w:hAnsi="FangSong" w:hint="eastAsia"/>
          <w:sz w:val="32"/>
          <w:szCs w:val="32"/>
        </w:rPr>
        <w:t>。</w:t>
      </w:r>
    </w:p>
    <w:p w14:paraId="05C6D6A1" w14:textId="3B5F35CF" w:rsidR="009B28D6" w:rsidRPr="00484B1A" w:rsidRDefault="00A22841"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四</w:t>
      </w:r>
      <w:r w:rsidRPr="0006142D">
        <w:rPr>
          <w:rFonts w:ascii="楷体" w:eastAsia="楷体" w:hAnsi="楷体" w:hint="eastAsia"/>
          <w:sz w:val="32"/>
          <w:szCs w:val="32"/>
        </w:rPr>
        <w:t>）</w:t>
      </w:r>
      <w:r w:rsidR="009B28D6" w:rsidRPr="00484B1A">
        <w:rPr>
          <w:rFonts w:ascii="仿宋_GB2312" w:eastAsia="仿宋_GB2312" w:hAnsi="FangSong" w:hint="eastAsia"/>
          <w:sz w:val="32"/>
          <w:szCs w:val="32"/>
        </w:rPr>
        <w:t>完成本轮比赛后参赛学生必须立即关闭车辆和遥控器的电源，将车辆和遥控器放到指定位置接受裁判审验</w:t>
      </w:r>
      <w:r w:rsidR="00B11386" w:rsidRPr="00484B1A">
        <w:rPr>
          <w:rFonts w:ascii="仿宋_GB2312" w:eastAsia="仿宋_GB2312" w:hAnsi="FangSong" w:hint="eastAsia"/>
          <w:sz w:val="32"/>
          <w:szCs w:val="32"/>
        </w:rPr>
        <w:t>，</w:t>
      </w:r>
      <w:r w:rsidR="009B28D6" w:rsidRPr="00484B1A">
        <w:rPr>
          <w:rFonts w:ascii="仿宋_GB2312" w:eastAsia="仿宋_GB2312" w:hAnsi="FangSong" w:hint="eastAsia"/>
          <w:sz w:val="32"/>
          <w:szCs w:val="32"/>
        </w:rPr>
        <w:t>并</w:t>
      </w:r>
      <w:r w:rsidR="00B11386" w:rsidRPr="00484B1A">
        <w:rPr>
          <w:rFonts w:ascii="仿宋_GB2312" w:eastAsia="仿宋_GB2312" w:hAnsi="FangSong" w:hint="eastAsia"/>
          <w:sz w:val="32"/>
          <w:szCs w:val="32"/>
        </w:rPr>
        <w:t>听从裁判员安排</w:t>
      </w:r>
      <w:r w:rsidR="009B28D6" w:rsidRPr="00484B1A">
        <w:rPr>
          <w:rFonts w:ascii="仿宋_GB2312" w:eastAsia="仿宋_GB2312" w:hAnsi="FangSong" w:hint="eastAsia"/>
          <w:sz w:val="32"/>
          <w:szCs w:val="32"/>
        </w:rPr>
        <w:t>做公共助手。</w:t>
      </w:r>
    </w:p>
    <w:p w14:paraId="38249736" w14:textId="6FAF34AA"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五</w:t>
      </w:r>
      <w:r w:rsidRPr="0006142D">
        <w:rPr>
          <w:rFonts w:ascii="楷体" w:eastAsia="楷体" w:hAnsi="楷体" w:hint="eastAsia"/>
          <w:sz w:val="32"/>
          <w:szCs w:val="32"/>
        </w:rPr>
        <w:t>）</w:t>
      </w:r>
      <w:r w:rsidRPr="00484B1A">
        <w:rPr>
          <w:rFonts w:ascii="仿宋_GB2312" w:eastAsia="仿宋_GB2312" w:hAnsi="FangSong" w:hint="eastAsia"/>
          <w:sz w:val="32"/>
          <w:szCs w:val="32"/>
        </w:rPr>
        <w:t>参赛车辆损坏，</w:t>
      </w:r>
      <w:r w:rsidR="00B11386" w:rsidRPr="00484B1A">
        <w:rPr>
          <w:rFonts w:ascii="仿宋_GB2312" w:eastAsia="仿宋_GB2312" w:hAnsi="FangSong" w:hint="eastAsia"/>
          <w:sz w:val="32"/>
          <w:szCs w:val="32"/>
        </w:rPr>
        <w:t>只能</w:t>
      </w:r>
      <w:r w:rsidRPr="00484B1A">
        <w:rPr>
          <w:rFonts w:ascii="仿宋_GB2312" w:eastAsia="仿宋_GB2312" w:hAnsi="FangSong" w:hint="eastAsia"/>
          <w:sz w:val="32"/>
          <w:szCs w:val="32"/>
        </w:rPr>
        <w:t>由参赛学生本人在维修区抢修故障车，不设维修助手。</w:t>
      </w:r>
    </w:p>
    <w:p w14:paraId="6EC9B959" w14:textId="2BA346CA"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四</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判罚</w:t>
      </w:r>
      <w:r w:rsidRPr="0006142D">
        <w:rPr>
          <w:rFonts w:ascii="黑体" w:eastAsia="黑体" w:hAnsi="黑体" w:hint="eastAsia"/>
          <w:sz w:val="32"/>
          <w:szCs w:val="32"/>
        </w:rPr>
        <w:t>办法</w:t>
      </w:r>
    </w:p>
    <w:p w14:paraId="4BD87727" w14:textId="24E91FA2"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w:t>
      </w:r>
      <w:r w:rsidRPr="00484B1A">
        <w:rPr>
          <w:rFonts w:ascii="仿宋_GB2312" w:eastAsia="仿宋_GB2312" w:hAnsi="FangSong" w:hint="eastAsia"/>
          <w:sz w:val="32"/>
          <w:szCs w:val="32"/>
        </w:rPr>
        <w:t>竞赛发车时抢跑，该车在比赛过程中将被罚停</w:t>
      </w:r>
      <w:r w:rsidRPr="00484B1A">
        <w:rPr>
          <w:rFonts w:ascii="仿宋_GB2312" w:eastAsia="仿宋_GB2312" w:hAnsi="FangSong"/>
          <w:sz w:val="32"/>
          <w:szCs w:val="32"/>
        </w:rPr>
        <w:t>,</w:t>
      </w:r>
      <w:r w:rsidRPr="00484B1A">
        <w:rPr>
          <w:rFonts w:ascii="仿宋_GB2312" w:eastAsia="仿宋_GB2312" w:hAnsi="FangSong" w:hint="eastAsia"/>
          <w:sz w:val="32"/>
          <w:szCs w:val="32"/>
        </w:rPr>
        <w:t>每次</w:t>
      </w:r>
      <w:r w:rsidRPr="00484B1A">
        <w:rPr>
          <w:rFonts w:ascii="仿宋_GB2312" w:eastAsia="仿宋_GB2312" w:hAnsi="FangSong" w:hint="eastAsia"/>
          <w:sz w:val="32"/>
          <w:szCs w:val="32"/>
        </w:rPr>
        <w:lastRenderedPageBreak/>
        <w:t>罚停</w:t>
      </w:r>
      <w:r w:rsidRPr="00484B1A">
        <w:rPr>
          <w:rFonts w:ascii="仿宋_GB2312" w:eastAsia="仿宋_GB2312" w:hAnsi="FangSong"/>
          <w:sz w:val="32"/>
          <w:szCs w:val="32"/>
        </w:rPr>
        <w:t>5</w:t>
      </w:r>
      <w:r w:rsidRPr="00484B1A">
        <w:rPr>
          <w:rFonts w:ascii="仿宋_GB2312" w:eastAsia="仿宋_GB2312" w:hAnsi="FangSong" w:hint="eastAsia"/>
          <w:sz w:val="32"/>
          <w:szCs w:val="32"/>
        </w:rPr>
        <w:t>秒；</w:t>
      </w:r>
    </w:p>
    <w:p w14:paraId="4A5FFBB1" w14:textId="2EC9B795"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w:t>
      </w:r>
      <w:r w:rsidRPr="00484B1A">
        <w:rPr>
          <w:rFonts w:ascii="仿宋_GB2312" w:eastAsia="仿宋_GB2312" w:hAnsi="FangSong" w:hint="eastAsia"/>
          <w:sz w:val="32"/>
          <w:szCs w:val="32"/>
        </w:rPr>
        <w:t>车辆在行驶车途中因故未在维修区维修，未从维修区驶出将被罚停</w:t>
      </w:r>
      <w:r w:rsidRPr="00484B1A">
        <w:rPr>
          <w:rFonts w:ascii="仿宋_GB2312" w:eastAsia="仿宋_GB2312" w:hAnsi="FangSong"/>
          <w:sz w:val="32"/>
          <w:szCs w:val="32"/>
        </w:rPr>
        <w:t>5</w:t>
      </w:r>
      <w:r w:rsidRPr="00484B1A">
        <w:rPr>
          <w:rFonts w:ascii="仿宋_GB2312" w:eastAsia="仿宋_GB2312" w:hAnsi="FangSong" w:hint="eastAsia"/>
          <w:sz w:val="32"/>
          <w:szCs w:val="32"/>
        </w:rPr>
        <w:t>秒；</w:t>
      </w:r>
    </w:p>
    <w:p w14:paraId="5F479E0D" w14:textId="5F851663"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三</w:t>
      </w:r>
      <w:r w:rsidRPr="0006142D">
        <w:rPr>
          <w:rFonts w:ascii="楷体" w:eastAsia="楷体" w:hAnsi="楷体" w:hint="eastAsia"/>
          <w:sz w:val="32"/>
          <w:szCs w:val="32"/>
        </w:rPr>
        <w:t>）</w:t>
      </w:r>
      <w:r w:rsidRPr="00484B1A">
        <w:rPr>
          <w:rFonts w:ascii="仿宋_GB2312" w:eastAsia="仿宋_GB2312" w:hAnsi="FangSong" w:hint="eastAsia"/>
          <w:sz w:val="32"/>
          <w:szCs w:val="32"/>
        </w:rPr>
        <w:t>落后一圈以上的车辆必须主动给快车让路，不得有任何阻挡、碰撞快车的动作，违者第一次警告，第二次罚停，第三次取消成绩并且要立即驶回维修区</w:t>
      </w:r>
      <w:proofErr w:type="gramStart"/>
      <w:r w:rsidRPr="00484B1A">
        <w:rPr>
          <w:rFonts w:ascii="仿宋_GB2312" w:eastAsia="仿宋_GB2312" w:hAnsi="FangSong" w:hint="eastAsia"/>
          <w:sz w:val="32"/>
          <w:szCs w:val="32"/>
        </w:rPr>
        <w:t>或罚离赛道</w:t>
      </w:r>
      <w:proofErr w:type="gramEnd"/>
      <w:r w:rsidRPr="00484B1A">
        <w:rPr>
          <w:rFonts w:ascii="仿宋_GB2312" w:eastAsia="仿宋_GB2312" w:hAnsi="FangSong" w:hint="eastAsia"/>
          <w:sz w:val="32"/>
          <w:szCs w:val="32"/>
        </w:rPr>
        <w:t>；</w:t>
      </w:r>
    </w:p>
    <w:p w14:paraId="59873003" w14:textId="3D912B3F"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四</w:t>
      </w:r>
      <w:r w:rsidRPr="0006142D">
        <w:rPr>
          <w:rFonts w:ascii="楷体" w:eastAsia="楷体" w:hAnsi="楷体" w:hint="eastAsia"/>
          <w:sz w:val="32"/>
          <w:szCs w:val="32"/>
        </w:rPr>
        <w:t>）</w:t>
      </w:r>
      <w:r w:rsidRPr="00484B1A">
        <w:rPr>
          <w:rFonts w:ascii="仿宋_GB2312" w:eastAsia="仿宋_GB2312" w:hAnsi="FangSong" w:hint="eastAsia"/>
          <w:sz w:val="32"/>
          <w:szCs w:val="32"/>
        </w:rPr>
        <w:t>因操纵不当，造成车辆未按正常路线行驶、抄近路等，视情节在该运动员的总时间内加罚倍数以上秒数，直至取消一圈的成绩；情节严重的，取消该运动员该轮成绩；</w:t>
      </w:r>
    </w:p>
    <w:p w14:paraId="3249D462" w14:textId="591CE012"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五</w:t>
      </w:r>
      <w:r w:rsidRPr="0006142D">
        <w:rPr>
          <w:rFonts w:ascii="楷体" w:eastAsia="楷体" w:hAnsi="楷体" w:hint="eastAsia"/>
          <w:sz w:val="32"/>
          <w:szCs w:val="32"/>
        </w:rPr>
        <w:t>）</w:t>
      </w:r>
      <w:r w:rsidRPr="00484B1A">
        <w:rPr>
          <w:rFonts w:ascii="仿宋_GB2312" w:eastAsia="仿宋_GB2312" w:hAnsi="FangSong" w:hint="eastAsia"/>
          <w:sz w:val="32"/>
          <w:szCs w:val="32"/>
        </w:rPr>
        <w:t>被叫罚停后一圈内不把车辆驶入维修区的运动员提醒一次，如再不执行将在该轮成绩内取消该运动员一圈的成绩。仍然不执行的者，取消该运动员该轮成绩；</w:t>
      </w:r>
    </w:p>
    <w:p w14:paraId="55657FA7" w14:textId="28754CD3"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六</w:t>
      </w:r>
      <w:r w:rsidRPr="0006142D">
        <w:rPr>
          <w:rFonts w:ascii="楷体" w:eastAsia="楷体" w:hAnsi="楷体" w:hint="eastAsia"/>
          <w:sz w:val="32"/>
          <w:szCs w:val="32"/>
        </w:rPr>
        <w:t>）</w:t>
      </w:r>
      <w:r w:rsidRPr="00484B1A">
        <w:rPr>
          <w:rFonts w:ascii="仿宋_GB2312" w:eastAsia="仿宋_GB2312" w:hAnsi="FangSong" w:hint="eastAsia"/>
          <w:sz w:val="32"/>
          <w:szCs w:val="32"/>
        </w:rPr>
        <w:t>不履行公共助手义务，</w:t>
      </w:r>
      <w:proofErr w:type="gramStart"/>
      <w:r w:rsidRPr="00484B1A">
        <w:rPr>
          <w:rFonts w:ascii="仿宋_GB2312" w:eastAsia="仿宋_GB2312" w:hAnsi="FangSong" w:hint="eastAsia"/>
          <w:sz w:val="32"/>
          <w:szCs w:val="32"/>
        </w:rPr>
        <w:t>执车时</w:t>
      </w:r>
      <w:proofErr w:type="gramEnd"/>
      <w:r w:rsidRPr="00484B1A">
        <w:rPr>
          <w:rFonts w:ascii="仿宋_GB2312" w:eastAsia="仿宋_GB2312" w:hAnsi="FangSong" w:hint="eastAsia"/>
          <w:sz w:val="32"/>
          <w:szCs w:val="32"/>
        </w:rPr>
        <w:t>故意拖延的，取消该运动员该轮成绩；</w:t>
      </w:r>
    </w:p>
    <w:p w14:paraId="31DF1185" w14:textId="09C77C44"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Pr>
          <w:rFonts w:ascii="楷体" w:eastAsia="楷体" w:hAnsi="楷体" w:hint="eastAsia"/>
          <w:sz w:val="32"/>
          <w:szCs w:val="32"/>
        </w:rPr>
        <w:t>七</w:t>
      </w:r>
      <w:r w:rsidRPr="0006142D">
        <w:rPr>
          <w:rFonts w:ascii="楷体" w:eastAsia="楷体" w:hAnsi="楷体" w:hint="eastAsia"/>
          <w:sz w:val="32"/>
          <w:szCs w:val="32"/>
        </w:rPr>
        <w:t>）</w:t>
      </w:r>
      <w:r w:rsidRPr="00484B1A">
        <w:rPr>
          <w:rFonts w:ascii="仿宋_GB2312" w:eastAsia="仿宋_GB2312" w:hAnsi="FangSong" w:hint="eastAsia"/>
          <w:sz w:val="32"/>
          <w:szCs w:val="32"/>
        </w:rPr>
        <w:t>单轮比赛过程中更换车辆、换动力电池和遥控设备的，取消该运动员该轮成绩；</w:t>
      </w:r>
    </w:p>
    <w:p w14:paraId="55AFEBB7" w14:textId="5168BADF" w:rsidR="009B28D6" w:rsidRPr="00484B1A" w:rsidRDefault="009B28D6" w:rsidP="0006142D">
      <w:pPr>
        <w:ind w:firstLineChars="200" w:firstLine="640"/>
        <w:jc w:val="left"/>
        <w:rPr>
          <w:rFonts w:ascii="仿宋_GB2312" w:eastAsia="仿宋_GB2312" w:hAnsi="FangSong"/>
          <w:sz w:val="32"/>
          <w:szCs w:val="32"/>
        </w:rPr>
      </w:pPr>
      <w:r w:rsidRPr="0006142D">
        <w:rPr>
          <w:rFonts w:ascii="楷体" w:eastAsia="楷体" w:hAnsi="楷体" w:hint="eastAsia"/>
          <w:sz w:val="32"/>
          <w:szCs w:val="32"/>
        </w:rPr>
        <w:t>（</w:t>
      </w:r>
      <w:r w:rsidR="0006142D">
        <w:rPr>
          <w:rFonts w:ascii="楷体" w:eastAsia="楷体" w:hAnsi="楷体" w:hint="eastAsia"/>
          <w:sz w:val="32"/>
          <w:szCs w:val="32"/>
        </w:rPr>
        <w:t>八</w:t>
      </w:r>
      <w:r w:rsidRPr="0006142D">
        <w:rPr>
          <w:rFonts w:ascii="楷体" w:eastAsia="楷体" w:hAnsi="楷体" w:hint="eastAsia"/>
          <w:sz w:val="32"/>
          <w:szCs w:val="32"/>
        </w:rPr>
        <w:t>）</w:t>
      </w:r>
      <w:r w:rsidRPr="00484B1A">
        <w:rPr>
          <w:rFonts w:ascii="仿宋_GB2312" w:eastAsia="仿宋_GB2312" w:hAnsi="FangSong" w:hint="eastAsia"/>
          <w:sz w:val="32"/>
          <w:szCs w:val="32"/>
        </w:rPr>
        <w:t>在下一组比赛开始后仍然未将感应器交回发放处的，将被取消该轮成绩。</w:t>
      </w:r>
    </w:p>
    <w:p w14:paraId="58F2A17F" w14:textId="5E15BE8B"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五</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成绩评定</w:t>
      </w:r>
    </w:p>
    <w:p w14:paraId="61A1FDE1" w14:textId="537E4C85" w:rsidR="0006142D" w:rsidRPr="0006142D" w:rsidRDefault="00C079F0"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一</w:t>
      </w:r>
      <w:r w:rsidRPr="0006142D">
        <w:rPr>
          <w:rFonts w:ascii="楷体" w:eastAsia="楷体" w:hAnsi="楷体" w:hint="eastAsia"/>
          <w:sz w:val="32"/>
          <w:szCs w:val="32"/>
        </w:rPr>
        <w:t>）</w:t>
      </w:r>
      <w:r w:rsidR="009B28D6" w:rsidRPr="0006142D">
        <w:rPr>
          <w:rFonts w:ascii="楷体" w:eastAsia="楷体" w:hAnsi="楷体" w:hint="eastAsia"/>
          <w:sz w:val="32"/>
          <w:szCs w:val="32"/>
        </w:rPr>
        <w:t>得分方式</w:t>
      </w:r>
    </w:p>
    <w:p w14:paraId="6F2A730E" w14:textId="35BAFDA9"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lastRenderedPageBreak/>
        <w:t>圈数之和扣除处罚后为该轮成绩，处罚的圈数相减，处罚的时间相加。</w:t>
      </w:r>
    </w:p>
    <w:p w14:paraId="45A8EED5" w14:textId="39367FE0" w:rsidR="0006142D" w:rsidRDefault="00C079F0" w:rsidP="00D46FAD">
      <w:pPr>
        <w:ind w:firstLineChars="200" w:firstLine="640"/>
        <w:rPr>
          <w:rFonts w:ascii="楷体" w:eastAsia="楷体" w:hAnsi="楷体"/>
          <w:sz w:val="32"/>
          <w:szCs w:val="32"/>
        </w:rPr>
      </w:pPr>
      <w:r w:rsidRPr="0006142D">
        <w:rPr>
          <w:rFonts w:ascii="楷体" w:eastAsia="楷体" w:hAnsi="楷体" w:hint="eastAsia"/>
          <w:sz w:val="32"/>
          <w:szCs w:val="32"/>
        </w:rPr>
        <w:t>（</w:t>
      </w:r>
      <w:r w:rsidR="0006142D">
        <w:rPr>
          <w:rFonts w:ascii="楷体" w:eastAsia="楷体" w:hAnsi="楷体" w:hint="eastAsia"/>
          <w:sz w:val="32"/>
          <w:szCs w:val="32"/>
        </w:rPr>
        <w:t>二</w:t>
      </w:r>
      <w:r w:rsidRPr="0006142D">
        <w:rPr>
          <w:rFonts w:ascii="楷体" w:eastAsia="楷体" w:hAnsi="楷体" w:hint="eastAsia"/>
          <w:sz w:val="32"/>
          <w:szCs w:val="32"/>
        </w:rPr>
        <w:t>）</w:t>
      </w:r>
      <w:r w:rsidR="009B28D6" w:rsidRPr="0006142D">
        <w:rPr>
          <w:rFonts w:ascii="楷体" w:eastAsia="楷体" w:hAnsi="楷体" w:hint="eastAsia"/>
          <w:sz w:val="32"/>
          <w:szCs w:val="32"/>
        </w:rPr>
        <w:t>评定方式</w:t>
      </w:r>
    </w:p>
    <w:p w14:paraId="0750B97A" w14:textId="7AD488BE" w:rsidR="009B28D6" w:rsidRPr="0006142D" w:rsidRDefault="009B28D6" w:rsidP="0006142D">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以两轮较多的一次圈数（圈数相同取用时较短者）评定成绩，圈数多者列前，圈数相同时以用时短者列前，如仍</w:t>
      </w:r>
      <w:proofErr w:type="gramStart"/>
      <w:r w:rsidRPr="00484B1A">
        <w:rPr>
          <w:rFonts w:ascii="仿宋_GB2312" w:eastAsia="仿宋_GB2312" w:hAnsi="FangSong" w:hint="eastAsia"/>
          <w:sz w:val="32"/>
          <w:szCs w:val="32"/>
        </w:rPr>
        <w:t>相同以</w:t>
      </w:r>
      <w:proofErr w:type="gramEnd"/>
      <w:r w:rsidRPr="00484B1A">
        <w:rPr>
          <w:rFonts w:ascii="仿宋_GB2312" w:eastAsia="仿宋_GB2312" w:hAnsi="FangSong" w:hint="eastAsia"/>
          <w:sz w:val="32"/>
          <w:szCs w:val="32"/>
        </w:rPr>
        <w:t>另一轮圈数评定名次</w:t>
      </w:r>
    </w:p>
    <w:p w14:paraId="3EE825C8" w14:textId="77777777" w:rsidR="009B28D6" w:rsidRPr="00484B1A" w:rsidRDefault="00A22841" w:rsidP="00A402DA">
      <w:pPr>
        <w:pStyle w:val="Default"/>
        <w:jc w:val="center"/>
        <w:rPr>
          <w:rFonts w:ascii="黑体" w:eastAsia="黑体" w:hAnsi="黑体"/>
          <w:b/>
          <w:bCs/>
          <w:sz w:val="32"/>
          <w:szCs w:val="32"/>
        </w:rPr>
      </w:pPr>
      <w:r w:rsidRPr="00484B1A">
        <w:rPr>
          <w:rFonts w:ascii="黑体" w:eastAsia="黑体" w:hAnsi="黑体" w:hint="eastAsia"/>
          <w:b/>
          <w:bCs/>
          <w:sz w:val="32"/>
          <w:szCs w:val="32"/>
        </w:rPr>
        <w:t xml:space="preserve">第六章 </w:t>
      </w:r>
      <w:r w:rsidR="009B28D6" w:rsidRPr="00484B1A">
        <w:rPr>
          <w:rFonts w:ascii="黑体" w:eastAsia="黑体" w:hAnsi="黑体" w:hint="eastAsia"/>
          <w:b/>
          <w:bCs/>
          <w:sz w:val="32"/>
          <w:szCs w:val="32"/>
        </w:rPr>
        <w:t>遥控二对二台球赛</w:t>
      </w:r>
    </w:p>
    <w:p w14:paraId="1EA460AC" w14:textId="231D6AF9" w:rsidR="0006142D" w:rsidRDefault="0006142D" w:rsidP="00484B1A">
      <w:pPr>
        <w:ind w:firstLineChars="200" w:firstLine="640"/>
        <w:rPr>
          <w:rFonts w:ascii="仿宋_GB2312" w:eastAsia="仿宋_GB2312" w:hAnsi="FangSong"/>
          <w:sz w:val="32"/>
          <w:szCs w:val="32"/>
        </w:rPr>
      </w:pPr>
      <w:r w:rsidRPr="0006142D">
        <w:rPr>
          <w:rFonts w:ascii="黑体" w:eastAsia="黑体" w:hAnsi="黑体" w:hint="eastAsia"/>
          <w:sz w:val="32"/>
          <w:szCs w:val="32"/>
        </w:rPr>
        <w:t>一</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技术要求</w:t>
      </w:r>
    </w:p>
    <w:p w14:paraId="6AFE46CA" w14:textId="22C9468D"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sz w:val="32"/>
          <w:szCs w:val="32"/>
        </w:rPr>
        <w:t>1/30</w:t>
      </w:r>
      <w:r w:rsidRPr="00484B1A">
        <w:rPr>
          <w:rFonts w:ascii="仿宋_GB2312" w:eastAsia="仿宋_GB2312" w:hAnsi="FangSong" w:hint="eastAsia"/>
          <w:sz w:val="32"/>
          <w:szCs w:val="32"/>
        </w:rPr>
        <w:t>遥控电动车</w:t>
      </w:r>
      <w:r w:rsidRPr="00484B1A">
        <w:rPr>
          <w:rFonts w:ascii="仿宋_GB2312" w:eastAsia="仿宋_GB2312" w:hAnsi="FangSong"/>
          <w:sz w:val="32"/>
          <w:szCs w:val="32"/>
        </w:rPr>
        <w:t>,</w:t>
      </w:r>
      <w:r w:rsidRPr="00484B1A">
        <w:rPr>
          <w:rFonts w:ascii="仿宋_GB2312" w:eastAsia="仿宋_GB2312" w:hAnsi="FangSong" w:hint="eastAsia"/>
          <w:sz w:val="32"/>
          <w:szCs w:val="32"/>
        </w:rPr>
        <w:t>四</w:t>
      </w:r>
      <w:proofErr w:type="gramStart"/>
      <w:r w:rsidRPr="00484B1A">
        <w:rPr>
          <w:rFonts w:ascii="仿宋_GB2312" w:eastAsia="仿宋_GB2312" w:hAnsi="FangSong" w:hint="eastAsia"/>
          <w:sz w:val="32"/>
          <w:szCs w:val="32"/>
        </w:rPr>
        <w:t>驱独立</w:t>
      </w:r>
      <w:proofErr w:type="gramEnd"/>
      <w:r w:rsidRPr="00484B1A">
        <w:rPr>
          <w:rFonts w:ascii="仿宋_GB2312" w:eastAsia="仿宋_GB2312" w:hAnsi="FangSong" w:hint="eastAsia"/>
          <w:sz w:val="32"/>
          <w:szCs w:val="32"/>
        </w:rPr>
        <w:t>悬挂，全车万向传动系统，可拆式轮框和电池整车长：</w:t>
      </w:r>
      <w:r w:rsidRPr="00484B1A">
        <w:rPr>
          <w:rFonts w:ascii="仿宋_GB2312" w:eastAsia="仿宋_GB2312" w:hAnsi="FangSong"/>
          <w:sz w:val="32"/>
          <w:szCs w:val="32"/>
        </w:rPr>
        <w:t>135</w:t>
      </w:r>
      <w:r w:rsidRPr="00484B1A">
        <w:rPr>
          <w:rFonts w:ascii="仿宋_GB2312" w:eastAsia="仿宋_GB2312" w:hAnsi="FangSong" w:hint="eastAsia"/>
          <w:sz w:val="32"/>
          <w:szCs w:val="32"/>
        </w:rPr>
        <w:t>±</w:t>
      </w:r>
      <w:r w:rsidRPr="00484B1A">
        <w:rPr>
          <w:rFonts w:ascii="仿宋_GB2312" w:eastAsia="仿宋_GB2312" w:hAnsi="FangSong"/>
          <w:sz w:val="32"/>
          <w:szCs w:val="32"/>
        </w:rPr>
        <w:t>10mm,</w:t>
      </w:r>
      <w:r w:rsidRPr="00484B1A">
        <w:rPr>
          <w:rFonts w:ascii="仿宋_GB2312" w:eastAsia="仿宋_GB2312" w:hAnsi="FangSong" w:hint="eastAsia"/>
          <w:sz w:val="32"/>
          <w:szCs w:val="32"/>
        </w:rPr>
        <w:t>宽：</w:t>
      </w:r>
      <w:r w:rsidRPr="00484B1A">
        <w:rPr>
          <w:rFonts w:ascii="仿宋_GB2312" w:eastAsia="仿宋_GB2312" w:hAnsi="FangSong"/>
          <w:sz w:val="32"/>
          <w:szCs w:val="32"/>
        </w:rPr>
        <w:t>100</w:t>
      </w:r>
      <w:r w:rsidRPr="00484B1A">
        <w:rPr>
          <w:rFonts w:ascii="仿宋_GB2312" w:eastAsia="仿宋_GB2312" w:hAnsi="FangSong" w:hint="eastAsia"/>
          <w:sz w:val="32"/>
          <w:szCs w:val="32"/>
        </w:rPr>
        <w:t>±</w:t>
      </w:r>
      <w:r w:rsidRPr="00484B1A">
        <w:rPr>
          <w:rFonts w:ascii="仿宋_GB2312" w:eastAsia="仿宋_GB2312" w:hAnsi="FangSong"/>
          <w:sz w:val="32"/>
          <w:szCs w:val="32"/>
        </w:rPr>
        <w:t>10mm,</w:t>
      </w:r>
      <w:r w:rsidRPr="00484B1A">
        <w:rPr>
          <w:rFonts w:ascii="仿宋_GB2312" w:eastAsia="仿宋_GB2312" w:hAnsi="FangSong" w:hint="eastAsia"/>
          <w:sz w:val="32"/>
          <w:szCs w:val="32"/>
        </w:rPr>
        <w:t>使用</w:t>
      </w:r>
      <w:r w:rsidRPr="00484B1A">
        <w:rPr>
          <w:rFonts w:ascii="仿宋_GB2312" w:eastAsia="仿宋_GB2312" w:hAnsi="FangSong"/>
          <w:sz w:val="32"/>
          <w:szCs w:val="32"/>
        </w:rPr>
        <w:t>N30</w:t>
      </w:r>
      <w:r w:rsidRPr="00484B1A">
        <w:rPr>
          <w:rFonts w:ascii="仿宋_GB2312" w:eastAsia="仿宋_GB2312" w:hAnsi="FangSong" w:hint="eastAsia"/>
          <w:sz w:val="32"/>
          <w:szCs w:val="32"/>
        </w:rPr>
        <w:t>及以下级别电机</w:t>
      </w:r>
      <w:r w:rsidRPr="00484B1A">
        <w:rPr>
          <w:rFonts w:ascii="仿宋_GB2312" w:eastAsia="仿宋_GB2312" w:hAnsi="FangSong"/>
          <w:sz w:val="32"/>
          <w:szCs w:val="32"/>
        </w:rPr>
        <w:t>,</w:t>
      </w:r>
      <w:r w:rsidRPr="00484B1A">
        <w:rPr>
          <w:rFonts w:ascii="仿宋_GB2312" w:eastAsia="仿宋_GB2312" w:hAnsi="FangSong" w:hint="eastAsia"/>
          <w:sz w:val="32"/>
          <w:szCs w:val="32"/>
        </w:rPr>
        <w:t>电池电压≤</w:t>
      </w:r>
      <w:r w:rsidRPr="00484B1A">
        <w:rPr>
          <w:rFonts w:ascii="仿宋_GB2312" w:eastAsia="仿宋_GB2312" w:hAnsi="FangSong"/>
          <w:sz w:val="32"/>
          <w:szCs w:val="32"/>
        </w:rPr>
        <w:t>3.7V</w:t>
      </w:r>
      <w:r w:rsidRPr="00484B1A">
        <w:rPr>
          <w:rFonts w:ascii="仿宋_GB2312" w:eastAsia="仿宋_GB2312" w:hAnsi="FangSong" w:hint="eastAsia"/>
          <w:sz w:val="32"/>
          <w:szCs w:val="32"/>
        </w:rPr>
        <w:t>。</w:t>
      </w:r>
    </w:p>
    <w:p w14:paraId="4844B234" w14:textId="44DBB34C" w:rsidR="0006142D"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二</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竞赛场地（见图</w:t>
      </w:r>
      <w:r w:rsidR="009B28D6" w:rsidRPr="0006142D">
        <w:rPr>
          <w:rFonts w:ascii="黑体" w:eastAsia="黑体" w:hAnsi="黑体"/>
          <w:sz w:val="32"/>
          <w:szCs w:val="32"/>
        </w:rPr>
        <w:t>15</w:t>
      </w:r>
      <w:r w:rsidR="009B28D6" w:rsidRPr="0006142D">
        <w:rPr>
          <w:rFonts w:ascii="黑体" w:eastAsia="黑体" w:hAnsi="黑体" w:hint="eastAsia"/>
          <w:sz w:val="32"/>
          <w:szCs w:val="32"/>
        </w:rPr>
        <w:t>）：</w:t>
      </w:r>
    </w:p>
    <w:p w14:paraId="37EEAB1E" w14:textId="3A9D86AF"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比赛场地长：</w:t>
      </w:r>
      <w:r w:rsidRPr="00484B1A">
        <w:rPr>
          <w:rFonts w:ascii="仿宋_GB2312" w:eastAsia="仿宋_GB2312" w:hAnsi="FangSong"/>
          <w:sz w:val="32"/>
          <w:szCs w:val="32"/>
        </w:rPr>
        <w:t>2740mm</w:t>
      </w:r>
      <w:r w:rsidRPr="00484B1A">
        <w:rPr>
          <w:rFonts w:ascii="仿宋_GB2312" w:eastAsia="仿宋_GB2312" w:hAnsi="FangSong" w:hint="eastAsia"/>
          <w:sz w:val="32"/>
          <w:szCs w:val="32"/>
        </w:rPr>
        <w:t>；宽：</w:t>
      </w:r>
      <w:r w:rsidRPr="00484B1A">
        <w:rPr>
          <w:rFonts w:ascii="仿宋_GB2312" w:eastAsia="仿宋_GB2312" w:hAnsi="FangSong"/>
          <w:sz w:val="32"/>
          <w:szCs w:val="32"/>
        </w:rPr>
        <w:t>1525mm</w:t>
      </w:r>
      <w:r w:rsidRPr="00484B1A">
        <w:rPr>
          <w:rFonts w:ascii="仿宋_GB2312" w:eastAsia="仿宋_GB2312" w:hAnsi="FangSong" w:hint="eastAsia"/>
          <w:sz w:val="32"/>
          <w:szCs w:val="32"/>
        </w:rPr>
        <w:t>；周围有</w:t>
      </w:r>
      <w:r w:rsidRPr="00484B1A">
        <w:rPr>
          <w:rFonts w:ascii="仿宋_GB2312" w:eastAsia="仿宋_GB2312" w:hAnsi="FangSong"/>
          <w:sz w:val="32"/>
          <w:szCs w:val="32"/>
        </w:rPr>
        <w:t>50mm</w:t>
      </w:r>
      <w:r w:rsidRPr="00484B1A">
        <w:rPr>
          <w:rFonts w:ascii="仿宋_GB2312" w:eastAsia="仿宋_GB2312" w:hAnsi="FangSong" w:hint="eastAsia"/>
          <w:sz w:val="32"/>
          <w:szCs w:val="32"/>
        </w:rPr>
        <w:t>左右的围挡。球洞位于球桌的四角，球</w:t>
      </w:r>
      <w:proofErr w:type="gramStart"/>
      <w:r w:rsidRPr="00484B1A">
        <w:rPr>
          <w:rFonts w:ascii="仿宋_GB2312" w:eastAsia="仿宋_GB2312" w:hAnsi="FangSong" w:hint="eastAsia"/>
          <w:sz w:val="32"/>
          <w:szCs w:val="32"/>
        </w:rPr>
        <w:t>洞开口</w:t>
      </w:r>
      <w:proofErr w:type="gramEnd"/>
      <w:r w:rsidRPr="00484B1A">
        <w:rPr>
          <w:rFonts w:ascii="仿宋_GB2312" w:eastAsia="仿宋_GB2312" w:hAnsi="FangSong"/>
          <w:sz w:val="32"/>
          <w:szCs w:val="32"/>
        </w:rPr>
        <w:t>80mm</w:t>
      </w:r>
      <w:r w:rsidRPr="00484B1A">
        <w:rPr>
          <w:rFonts w:ascii="仿宋_GB2312" w:eastAsia="仿宋_GB2312" w:hAnsi="FangSong" w:hint="eastAsia"/>
          <w:sz w:val="32"/>
          <w:szCs w:val="32"/>
        </w:rPr>
        <w:t>。竞赛桌球为红、</w:t>
      </w:r>
      <w:r w:rsidR="006222D3" w:rsidRPr="00484B1A">
        <w:rPr>
          <w:rFonts w:ascii="仿宋_GB2312" w:eastAsia="仿宋_GB2312" w:hAnsi="FangSong" w:hint="eastAsia"/>
          <w:sz w:val="32"/>
          <w:szCs w:val="32"/>
        </w:rPr>
        <w:t>白</w:t>
      </w:r>
      <w:r w:rsidRPr="00484B1A">
        <w:rPr>
          <w:rFonts w:ascii="仿宋_GB2312" w:eastAsia="仿宋_GB2312" w:hAnsi="FangSong" w:hint="eastAsia"/>
          <w:sz w:val="32"/>
          <w:szCs w:val="32"/>
        </w:rPr>
        <w:t>两种纯色各</w:t>
      </w:r>
      <w:r w:rsidRPr="00484B1A">
        <w:rPr>
          <w:rFonts w:ascii="仿宋_GB2312" w:eastAsia="仿宋_GB2312" w:hAnsi="FangSong"/>
          <w:sz w:val="32"/>
          <w:szCs w:val="32"/>
        </w:rPr>
        <w:t>8</w:t>
      </w:r>
      <w:r w:rsidRPr="00484B1A">
        <w:rPr>
          <w:rFonts w:ascii="仿宋_GB2312" w:eastAsia="仿宋_GB2312" w:hAnsi="FangSong" w:hint="eastAsia"/>
          <w:sz w:val="32"/>
          <w:szCs w:val="32"/>
        </w:rPr>
        <w:t>个，直径约</w:t>
      </w:r>
      <w:r w:rsidRPr="00484B1A">
        <w:rPr>
          <w:rFonts w:ascii="仿宋_GB2312" w:eastAsia="仿宋_GB2312" w:hAnsi="FangSong"/>
          <w:sz w:val="32"/>
          <w:szCs w:val="32"/>
        </w:rPr>
        <w:t>3.8</w:t>
      </w:r>
      <w:r w:rsidRPr="00484B1A">
        <w:rPr>
          <w:rFonts w:ascii="仿宋_GB2312" w:eastAsia="仿宋_GB2312" w:hAnsi="FangSong" w:hint="eastAsia"/>
          <w:sz w:val="32"/>
          <w:szCs w:val="32"/>
        </w:rPr>
        <w:t>厘米。</w:t>
      </w:r>
    </w:p>
    <w:p w14:paraId="724DAC3D" w14:textId="56FD1A78" w:rsidR="0006142D" w:rsidRPr="0006142D" w:rsidRDefault="0006142D" w:rsidP="00484B1A">
      <w:pPr>
        <w:ind w:firstLineChars="200" w:firstLine="640"/>
        <w:rPr>
          <w:rFonts w:ascii="黑体" w:eastAsia="黑体" w:hAnsi="黑体"/>
          <w:sz w:val="32"/>
          <w:szCs w:val="32"/>
        </w:rPr>
      </w:pPr>
      <w:r>
        <w:rPr>
          <w:rFonts w:ascii="黑体" w:eastAsia="黑体" w:hAnsi="黑体" w:hint="eastAsia"/>
          <w:sz w:val="32"/>
          <w:szCs w:val="32"/>
        </w:rPr>
        <w:t>三</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比赛模式</w:t>
      </w:r>
    </w:p>
    <w:p w14:paraId="5A2781ED" w14:textId="3A01CE21"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确保每个参赛队不少于</w:t>
      </w:r>
      <w:r w:rsidR="00C079F0" w:rsidRPr="00484B1A">
        <w:rPr>
          <w:rFonts w:ascii="仿宋_GB2312" w:eastAsia="仿宋_GB2312" w:hAnsi="FangSong" w:hint="eastAsia"/>
          <w:sz w:val="32"/>
          <w:szCs w:val="32"/>
        </w:rPr>
        <w:t>两</w:t>
      </w:r>
      <w:r w:rsidRPr="00484B1A">
        <w:rPr>
          <w:rFonts w:ascii="仿宋_GB2312" w:eastAsia="仿宋_GB2312" w:hAnsi="FangSong" w:hint="eastAsia"/>
          <w:sz w:val="32"/>
          <w:szCs w:val="32"/>
        </w:rPr>
        <w:t>场竞赛。预赛采用循环赛制，决赛采用淘汰赛制</w:t>
      </w:r>
      <w:r w:rsidR="00C079F0" w:rsidRPr="00484B1A">
        <w:rPr>
          <w:rFonts w:ascii="仿宋_GB2312" w:eastAsia="仿宋_GB2312" w:hAnsi="FangSong" w:hint="eastAsia"/>
          <w:sz w:val="32"/>
          <w:szCs w:val="32"/>
        </w:rPr>
        <w:t>（具体赛制依据报名情况指定）。</w:t>
      </w:r>
      <w:r w:rsidRPr="00484B1A">
        <w:rPr>
          <w:rFonts w:ascii="仿宋_GB2312" w:eastAsia="仿宋_GB2312" w:hAnsi="FangSong" w:hint="eastAsia"/>
          <w:sz w:val="32"/>
          <w:szCs w:val="32"/>
        </w:rPr>
        <w:t>循环赛分组由赛前领队会公开抽签决定。每场比赛时间为</w:t>
      </w:r>
      <w:r w:rsidRPr="00484B1A">
        <w:rPr>
          <w:rFonts w:ascii="仿宋_GB2312" w:eastAsia="仿宋_GB2312" w:hAnsi="FangSong"/>
          <w:sz w:val="32"/>
          <w:szCs w:val="32"/>
        </w:rPr>
        <w:t>2</w:t>
      </w:r>
      <w:r w:rsidRPr="00484B1A">
        <w:rPr>
          <w:rFonts w:ascii="仿宋_GB2312" w:eastAsia="仿宋_GB2312" w:hAnsi="FangSong" w:hint="eastAsia"/>
          <w:sz w:val="32"/>
          <w:szCs w:val="32"/>
        </w:rPr>
        <w:t>分钟。</w:t>
      </w:r>
    </w:p>
    <w:p w14:paraId="38B04DBF" w14:textId="48D5CC18" w:rsidR="009B28D6" w:rsidRPr="0006142D" w:rsidRDefault="0006142D" w:rsidP="00484B1A">
      <w:pPr>
        <w:ind w:firstLineChars="200" w:firstLine="640"/>
        <w:rPr>
          <w:rFonts w:ascii="黑体" w:eastAsia="黑体" w:hAnsi="黑体"/>
          <w:sz w:val="32"/>
          <w:szCs w:val="32"/>
        </w:rPr>
      </w:pPr>
      <w:r>
        <w:rPr>
          <w:rFonts w:ascii="黑体" w:eastAsia="黑体" w:hAnsi="黑体" w:hint="eastAsia"/>
          <w:sz w:val="32"/>
          <w:szCs w:val="32"/>
        </w:rPr>
        <w:t>四</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比赛方法</w:t>
      </w:r>
    </w:p>
    <w:p w14:paraId="5EA35A66" w14:textId="013A7C72" w:rsidR="009B28D6" w:rsidRPr="00484B1A"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lastRenderedPageBreak/>
        <w:t>（</w:t>
      </w:r>
      <w:r w:rsidR="0006142D" w:rsidRPr="0006142D">
        <w:rPr>
          <w:rFonts w:ascii="楷体" w:eastAsia="楷体" w:hAnsi="楷体" w:hint="eastAsia"/>
          <w:sz w:val="32"/>
          <w:szCs w:val="32"/>
        </w:rPr>
        <w:t>一</w:t>
      </w:r>
      <w:r w:rsidRPr="0006142D">
        <w:rPr>
          <w:rFonts w:ascii="楷体" w:eastAsia="楷体" w:hAnsi="楷体" w:hint="eastAsia"/>
          <w:sz w:val="32"/>
          <w:szCs w:val="32"/>
        </w:rPr>
        <w:t>）</w:t>
      </w:r>
      <w:r w:rsidRPr="00484B1A">
        <w:rPr>
          <w:rFonts w:ascii="仿宋_GB2312" w:eastAsia="仿宋_GB2312" w:hAnsi="FangSong" w:hint="eastAsia"/>
          <w:sz w:val="32"/>
          <w:szCs w:val="32"/>
        </w:rPr>
        <w:t>抽签选择站位和球色，色球随机放置摆球区。双方车辆停于各自发车</w:t>
      </w:r>
      <w:proofErr w:type="gramStart"/>
      <w:r w:rsidRPr="00484B1A">
        <w:rPr>
          <w:rFonts w:ascii="仿宋_GB2312" w:eastAsia="仿宋_GB2312" w:hAnsi="FangSong" w:hint="eastAsia"/>
          <w:sz w:val="32"/>
          <w:szCs w:val="32"/>
        </w:rPr>
        <w:t>区做好</w:t>
      </w:r>
      <w:proofErr w:type="gramEnd"/>
      <w:r w:rsidRPr="00484B1A">
        <w:rPr>
          <w:rFonts w:ascii="仿宋_GB2312" w:eastAsia="仿宋_GB2312" w:hAnsi="FangSong" w:hint="eastAsia"/>
          <w:sz w:val="32"/>
          <w:szCs w:val="32"/>
        </w:rPr>
        <w:t>准备。裁判发出</w:t>
      </w:r>
      <w:r w:rsidRPr="00484B1A">
        <w:rPr>
          <w:rFonts w:ascii="仿宋_GB2312" w:eastAsia="仿宋_GB2312" w:hAnsi="FangSong"/>
          <w:sz w:val="32"/>
          <w:szCs w:val="32"/>
        </w:rPr>
        <w:t>“</w:t>
      </w:r>
      <w:r w:rsidRPr="00484B1A">
        <w:rPr>
          <w:rFonts w:ascii="仿宋_GB2312" w:eastAsia="仿宋_GB2312" w:hAnsi="FangSong" w:hint="eastAsia"/>
          <w:sz w:val="32"/>
          <w:szCs w:val="32"/>
        </w:rPr>
        <w:t>开始</w:t>
      </w:r>
      <w:r w:rsidRPr="00484B1A">
        <w:rPr>
          <w:rFonts w:ascii="仿宋_GB2312" w:eastAsia="仿宋_GB2312" w:hAnsi="FangSong"/>
          <w:sz w:val="32"/>
          <w:szCs w:val="32"/>
        </w:rPr>
        <w:t>”</w:t>
      </w:r>
      <w:r w:rsidRPr="00484B1A">
        <w:rPr>
          <w:rFonts w:ascii="仿宋_GB2312" w:eastAsia="仿宋_GB2312" w:hAnsi="FangSong" w:hint="eastAsia"/>
          <w:sz w:val="32"/>
          <w:szCs w:val="32"/>
        </w:rPr>
        <w:t>口令并开始计时，双方参赛学生遥控车辆推动本队色球进入任意球门，推入对方色球</w:t>
      </w:r>
      <w:proofErr w:type="gramStart"/>
      <w:r w:rsidRPr="00484B1A">
        <w:rPr>
          <w:rFonts w:ascii="仿宋_GB2312" w:eastAsia="仿宋_GB2312" w:hAnsi="FangSong" w:hint="eastAsia"/>
          <w:sz w:val="32"/>
          <w:szCs w:val="32"/>
        </w:rPr>
        <w:t>算对方</w:t>
      </w:r>
      <w:proofErr w:type="gramEnd"/>
      <w:r w:rsidRPr="00484B1A">
        <w:rPr>
          <w:rFonts w:ascii="仿宋_GB2312" w:eastAsia="仿宋_GB2312" w:hAnsi="FangSong" w:hint="eastAsia"/>
          <w:sz w:val="32"/>
          <w:szCs w:val="32"/>
        </w:rPr>
        <w:t>成绩，其中一队球推完本队色球或</w:t>
      </w:r>
      <w:r w:rsidRPr="00484B1A">
        <w:rPr>
          <w:rFonts w:ascii="仿宋_GB2312" w:eastAsia="仿宋_GB2312" w:hAnsi="FangSong"/>
          <w:sz w:val="32"/>
          <w:szCs w:val="32"/>
        </w:rPr>
        <w:t>2</w:t>
      </w:r>
      <w:r w:rsidRPr="00484B1A">
        <w:rPr>
          <w:rFonts w:ascii="仿宋_GB2312" w:eastAsia="仿宋_GB2312" w:hAnsi="FangSong" w:hint="eastAsia"/>
          <w:sz w:val="32"/>
          <w:szCs w:val="32"/>
        </w:rPr>
        <w:t>分钟时间到比赛结束，</w:t>
      </w:r>
      <w:proofErr w:type="gramStart"/>
      <w:r w:rsidRPr="00484B1A">
        <w:rPr>
          <w:rFonts w:ascii="仿宋_GB2312" w:eastAsia="仿宋_GB2312" w:hAnsi="FangSong" w:hint="eastAsia"/>
          <w:sz w:val="32"/>
          <w:szCs w:val="32"/>
        </w:rPr>
        <w:t>中途</w:t>
      </w:r>
      <w:proofErr w:type="gramEnd"/>
      <w:r w:rsidRPr="00484B1A">
        <w:rPr>
          <w:rFonts w:ascii="仿宋_GB2312" w:eastAsia="仿宋_GB2312" w:hAnsi="FangSong" w:hint="eastAsia"/>
          <w:sz w:val="32"/>
          <w:szCs w:val="32"/>
        </w:rPr>
        <w:t>无特殊情况不得间断。</w:t>
      </w:r>
    </w:p>
    <w:p w14:paraId="3BCFD5DE" w14:textId="0773142A" w:rsidR="009B28D6" w:rsidRPr="0006142D" w:rsidRDefault="009B28D6" w:rsidP="00484B1A">
      <w:pPr>
        <w:ind w:firstLineChars="200" w:firstLine="640"/>
        <w:rPr>
          <w:rFonts w:ascii="楷体" w:eastAsia="楷体" w:hAnsi="楷体"/>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二</w:t>
      </w:r>
      <w:r w:rsidRPr="0006142D">
        <w:rPr>
          <w:rFonts w:ascii="楷体" w:eastAsia="楷体" w:hAnsi="楷体" w:hint="eastAsia"/>
          <w:sz w:val="32"/>
          <w:szCs w:val="32"/>
        </w:rPr>
        <w:t>）</w:t>
      </w:r>
      <w:r w:rsidRPr="0006142D">
        <w:rPr>
          <w:rFonts w:ascii="仿宋_GB2312" w:eastAsia="仿宋_GB2312" w:hAnsi="FangSong" w:hint="eastAsia"/>
          <w:sz w:val="32"/>
          <w:szCs w:val="32"/>
        </w:rPr>
        <w:t>车辆翻转或卡在护栏上允许</w:t>
      </w:r>
      <w:r w:rsidR="00C079F0" w:rsidRPr="0006142D">
        <w:rPr>
          <w:rFonts w:ascii="仿宋_GB2312" w:eastAsia="仿宋_GB2312" w:hAnsi="FangSong" w:hint="eastAsia"/>
          <w:sz w:val="32"/>
          <w:szCs w:val="32"/>
        </w:rPr>
        <w:t>裁判员</w:t>
      </w:r>
      <w:r w:rsidRPr="0006142D">
        <w:rPr>
          <w:rFonts w:ascii="仿宋_GB2312" w:eastAsia="仿宋_GB2312" w:hAnsi="FangSong" w:hint="eastAsia"/>
          <w:sz w:val="32"/>
          <w:szCs w:val="32"/>
        </w:rPr>
        <w:t>将车在原地扶正。扶正时不许改变车的方向。</w:t>
      </w:r>
    </w:p>
    <w:p w14:paraId="2F4C852F" w14:textId="7BABB171" w:rsidR="009B28D6" w:rsidRPr="0006142D" w:rsidRDefault="009B28D6" w:rsidP="00484B1A">
      <w:pPr>
        <w:ind w:firstLineChars="200" w:firstLine="640"/>
        <w:rPr>
          <w:rFonts w:ascii="仿宋_GB2312" w:eastAsia="仿宋_GB2312" w:hAnsi="FangSong"/>
          <w:sz w:val="32"/>
          <w:szCs w:val="32"/>
        </w:rPr>
      </w:pPr>
      <w:r w:rsidRPr="0006142D">
        <w:rPr>
          <w:rFonts w:ascii="楷体" w:eastAsia="楷体" w:hAnsi="楷体" w:hint="eastAsia"/>
          <w:sz w:val="32"/>
          <w:szCs w:val="32"/>
        </w:rPr>
        <w:t>（</w:t>
      </w:r>
      <w:r w:rsidR="0006142D" w:rsidRPr="0006142D">
        <w:rPr>
          <w:rFonts w:ascii="楷体" w:eastAsia="楷体" w:hAnsi="楷体" w:hint="eastAsia"/>
          <w:sz w:val="32"/>
          <w:szCs w:val="32"/>
        </w:rPr>
        <w:t>三</w:t>
      </w:r>
      <w:r w:rsidRPr="0006142D">
        <w:rPr>
          <w:rFonts w:ascii="楷体" w:eastAsia="楷体" w:hAnsi="楷体" w:hint="eastAsia"/>
          <w:sz w:val="32"/>
          <w:szCs w:val="32"/>
        </w:rPr>
        <w:t>）</w:t>
      </w:r>
      <w:r w:rsidRPr="0006142D">
        <w:rPr>
          <w:rFonts w:ascii="仿宋_GB2312" w:eastAsia="仿宋_GB2312" w:hAnsi="FangSong" w:hint="eastAsia"/>
          <w:sz w:val="32"/>
          <w:szCs w:val="32"/>
        </w:rPr>
        <w:t>如竞赛过程中发生互相争球视为允许</w:t>
      </w:r>
      <w:r w:rsidR="00C079F0" w:rsidRPr="0006142D">
        <w:rPr>
          <w:rFonts w:ascii="仿宋_GB2312" w:eastAsia="仿宋_GB2312" w:hAnsi="FangSong" w:hint="eastAsia"/>
          <w:sz w:val="32"/>
          <w:szCs w:val="32"/>
        </w:rPr>
        <w:t>。</w:t>
      </w:r>
    </w:p>
    <w:p w14:paraId="259E2641" w14:textId="19F452FB" w:rsidR="009B28D6" w:rsidRPr="0006142D" w:rsidRDefault="0006142D" w:rsidP="00484B1A">
      <w:pPr>
        <w:ind w:firstLineChars="200" w:firstLine="640"/>
        <w:rPr>
          <w:rFonts w:ascii="黑体" w:eastAsia="黑体" w:hAnsi="黑体"/>
          <w:sz w:val="32"/>
          <w:szCs w:val="32"/>
        </w:rPr>
      </w:pPr>
      <w:r w:rsidRPr="0006142D">
        <w:rPr>
          <w:rFonts w:ascii="黑体" w:eastAsia="黑体" w:hAnsi="黑体" w:hint="eastAsia"/>
          <w:sz w:val="32"/>
          <w:szCs w:val="32"/>
        </w:rPr>
        <w:t>五</w:t>
      </w:r>
      <w:r w:rsidR="00C079F0" w:rsidRPr="0006142D">
        <w:rPr>
          <w:rFonts w:ascii="黑体" w:eastAsia="黑体" w:hAnsi="黑体" w:hint="eastAsia"/>
          <w:sz w:val="32"/>
          <w:szCs w:val="32"/>
        </w:rPr>
        <w:t>、</w:t>
      </w:r>
      <w:r w:rsidR="009B28D6" w:rsidRPr="0006142D">
        <w:rPr>
          <w:rFonts w:ascii="黑体" w:eastAsia="黑体" w:hAnsi="黑体" w:hint="eastAsia"/>
          <w:sz w:val="32"/>
          <w:szCs w:val="32"/>
        </w:rPr>
        <w:t>成绩评定：</w:t>
      </w:r>
    </w:p>
    <w:p w14:paraId="671F38C2" w14:textId="33D16369" w:rsidR="00A9735B" w:rsidRPr="00A9735B" w:rsidRDefault="009B28D6" w:rsidP="00484B1A">
      <w:pPr>
        <w:ind w:firstLineChars="200" w:firstLine="640"/>
        <w:rPr>
          <w:rFonts w:ascii="楷体" w:eastAsia="楷体" w:hAnsi="楷体"/>
          <w:sz w:val="32"/>
          <w:szCs w:val="32"/>
        </w:rPr>
      </w:pPr>
      <w:r w:rsidRPr="00A9735B">
        <w:rPr>
          <w:rFonts w:ascii="楷体" w:eastAsia="楷体" w:hAnsi="楷体" w:hint="eastAsia"/>
          <w:sz w:val="32"/>
          <w:szCs w:val="32"/>
        </w:rPr>
        <w:t>（</w:t>
      </w:r>
      <w:r w:rsidR="0006142D" w:rsidRPr="00A9735B">
        <w:rPr>
          <w:rFonts w:ascii="楷体" w:eastAsia="楷体" w:hAnsi="楷体" w:hint="eastAsia"/>
          <w:sz w:val="32"/>
          <w:szCs w:val="32"/>
        </w:rPr>
        <w:t>一</w:t>
      </w:r>
      <w:r w:rsidRPr="00A9735B">
        <w:rPr>
          <w:rFonts w:ascii="楷体" w:eastAsia="楷体" w:hAnsi="楷体" w:hint="eastAsia"/>
          <w:sz w:val="32"/>
          <w:szCs w:val="32"/>
        </w:rPr>
        <w:t>）得分方式</w:t>
      </w:r>
    </w:p>
    <w:p w14:paraId="3F2E5EB6" w14:textId="40E9DF10"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每轮</w:t>
      </w:r>
      <w:proofErr w:type="gramStart"/>
      <w:r w:rsidRPr="00484B1A">
        <w:rPr>
          <w:rFonts w:ascii="仿宋_GB2312" w:eastAsia="仿宋_GB2312" w:hAnsi="FangSong" w:hint="eastAsia"/>
          <w:sz w:val="32"/>
          <w:szCs w:val="32"/>
        </w:rPr>
        <w:t>先推完球的</w:t>
      </w:r>
      <w:proofErr w:type="gramEnd"/>
      <w:r w:rsidRPr="00484B1A">
        <w:rPr>
          <w:rFonts w:ascii="仿宋_GB2312" w:eastAsia="仿宋_GB2312" w:hAnsi="FangSong" w:hint="eastAsia"/>
          <w:sz w:val="32"/>
          <w:szCs w:val="32"/>
        </w:rPr>
        <w:t>队获胜，另一队则为负；</w:t>
      </w:r>
      <w:r w:rsidRPr="00484B1A">
        <w:rPr>
          <w:rFonts w:ascii="仿宋_GB2312" w:eastAsia="仿宋_GB2312" w:hAnsi="FangSong"/>
          <w:sz w:val="32"/>
          <w:szCs w:val="32"/>
        </w:rPr>
        <w:t>2</w:t>
      </w:r>
      <w:r w:rsidRPr="00484B1A">
        <w:rPr>
          <w:rFonts w:ascii="仿宋_GB2312" w:eastAsia="仿宋_GB2312" w:hAnsi="FangSong" w:hint="eastAsia"/>
          <w:sz w:val="32"/>
          <w:szCs w:val="32"/>
        </w:rPr>
        <w:t>分钟时间内双方都未</w:t>
      </w:r>
      <w:proofErr w:type="gramStart"/>
      <w:r w:rsidRPr="00484B1A">
        <w:rPr>
          <w:rFonts w:ascii="仿宋_GB2312" w:eastAsia="仿宋_GB2312" w:hAnsi="FangSong" w:hint="eastAsia"/>
          <w:sz w:val="32"/>
          <w:szCs w:val="32"/>
        </w:rPr>
        <w:t>推完球以</w:t>
      </w:r>
      <w:proofErr w:type="gramEnd"/>
      <w:r w:rsidRPr="00484B1A">
        <w:rPr>
          <w:rFonts w:ascii="仿宋_GB2312" w:eastAsia="仿宋_GB2312" w:hAnsi="FangSong" w:hint="eastAsia"/>
          <w:sz w:val="32"/>
          <w:szCs w:val="32"/>
        </w:rPr>
        <w:t>进球数多的获胜，进球相同判为平局，</w:t>
      </w:r>
    </w:p>
    <w:p w14:paraId="16EEDFC0" w14:textId="7BF1922A" w:rsidR="00A9735B" w:rsidRPr="00A9735B" w:rsidRDefault="009B28D6" w:rsidP="00484B1A">
      <w:pPr>
        <w:ind w:firstLineChars="200" w:firstLine="640"/>
        <w:rPr>
          <w:rFonts w:ascii="楷体" w:eastAsia="楷体" w:hAnsi="楷体"/>
          <w:sz w:val="32"/>
          <w:szCs w:val="32"/>
        </w:rPr>
      </w:pPr>
      <w:r w:rsidRPr="00A9735B">
        <w:rPr>
          <w:rFonts w:ascii="楷体" w:eastAsia="楷体" w:hAnsi="楷体" w:hint="eastAsia"/>
          <w:sz w:val="32"/>
          <w:szCs w:val="32"/>
        </w:rPr>
        <w:t>（</w:t>
      </w:r>
      <w:r w:rsidR="00A9735B">
        <w:rPr>
          <w:rFonts w:ascii="楷体" w:eastAsia="楷体" w:hAnsi="楷体" w:hint="eastAsia"/>
          <w:sz w:val="32"/>
          <w:szCs w:val="32"/>
        </w:rPr>
        <w:t>二</w:t>
      </w:r>
      <w:bookmarkStart w:id="0" w:name="_GoBack"/>
      <w:bookmarkEnd w:id="0"/>
      <w:r w:rsidRPr="00A9735B">
        <w:rPr>
          <w:rFonts w:ascii="楷体" w:eastAsia="楷体" w:hAnsi="楷体" w:hint="eastAsia"/>
          <w:sz w:val="32"/>
          <w:szCs w:val="32"/>
        </w:rPr>
        <w:t>）评定方式</w:t>
      </w:r>
    </w:p>
    <w:p w14:paraId="70F43073" w14:textId="729D4863" w:rsidR="009B28D6" w:rsidRPr="00484B1A" w:rsidRDefault="009B28D6" w:rsidP="00484B1A">
      <w:pPr>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胜一场得</w:t>
      </w:r>
      <w:r w:rsidRPr="00484B1A">
        <w:rPr>
          <w:rFonts w:ascii="仿宋_GB2312" w:eastAsia="仿宋_GB2312" w:hAnsi="FangSong"/>
          <w:sz w:val="32"/>
          <w:szCs w:val="32"/>
        </w:rPr>
        <w:t>3</w:t>
      </w:r>
      <w:r w:rsidRPr="00484B1A">
        <w:rPr>
          <w:rFonts w:ascii="仿宋_GB2312" w:eastAsia="仿宋_GB2312" w:hAnsi="FangSong" w:hint="eastAsia"/>
          <w:sz w:val="32"/>
          <w:szCs w:val="32"/>
        </w:rPr>
        <w:t>分、</w:t>
      </w:r>
      <w:proofErr w:type="gramStart"/>
      <w:r w:rsidRPr="00484B1A">
        <w:rPr>
          <w:rFonts w:ascii="仿宋_GB2312" w:eastAsia="仿宋_GB2312" w:hAnsi="FangSong" w:hint="eastAsia"/>
          <w:sz w:val="32"/>
          <w:szCs w:val="32"/>
        </w:rPr>
        <w:t>平一场得</w:t>
      </w:r>
      <w:r w:rsidRPr="00484B1A">
        <w:rPr>
          <w:rFonts w:ascii="仿宋_GB2312" w:eastAsia="仿宋_GB2312" w:hAnsi="FangSong"/>
          <w:sz w:val="32"/>
          <w:szCs w:val="32"/>
        </w:rPr>
        <w:t>1</w:t>
      </w:r>
      <w:r w:rsidRPr="00484B1A">
        <w:rPr>
          <w:rFonts w:ascii="仿宋_GB2312" w:eastAsia="仿宋_GB2312" w:hAnsi="FangSong" w:hint="eastAsia"/>
          <w:sz w:val="32"/>
          <w:szCs w:val="32"/>
        </w:rPr>
        <w:t>分</w:t>
      </w:r>
      <w:proofErr w:type="gramEnd"/>
      <w:r w:rsidRPr="00484B1A">
        <w:rPr>
          <w:rFonts w:ascii="仿宋_GB2312" w:eastAsia="仿宋_GB2312" w:hAnsi="FangSong" w:hint="eastAsia"/>
          <w:sz w:val="32"/>
          <w:szCs w:val="32"/>
        </w:rPr>
        <w:t>、负一场得</w:t>
      </w:r>
      <w:r w:rsidRPr="00484B1A">
        <w:rPr>
          <w:rFonts w:ascii="仿宋_GB2312" w:eastAsia="仿宋_GB2312" w:hAnsi="FangSong"/>
          <w:sz w:val="32"/>
          <w:szCs w:val="32"/>
        </w:rPr>
        <w:t>0</w:t>
      </w:r>
      <w:r w:rsidRPr="00484B1A">
        <w:rPr>
          <w:rFonts w:ascii="仿宋_GB2312" w:eastAsia="仿宋_GB2312" w:hAnsi="FangSong" w:hint="eastAsia"/>
          <w:sz w:val="32"/>
          <w:szCs w:val="32"/>
        </w:rPr>
        <w:t>分，预赛以分数高者名次列前。得分</w:t>
      </w:r>
      <w:proofErr w:type="gramStart"/>
      <w:r w:rsidRPr="00484B1A">
        <w:rPr>
          <w:rFonts w:ascii="仿宋_GB2312" w:eastAsia="仿宋_GB2312" w:hAnsi="FangSong" w:hint="eastAsia"/>
          <w:sz w:val="32"/>
          <w:szCs w:val="32"/>
        </w:rPr>
        <w:t>相同以</w:t>
      </w:r>
      <w:proofErr w:type="gramEnd"/>
      <w:r w:rsidRPr="00484B1A">
        <w:rPr>
          <w:rFonts w:ascii="仿宋_GB2312" w:eastAsia="仿宋_GB2312" w:hAnsi="FangSong" w:hint="eastAsia"/>
          <w:sz w:val="32"/>
          <w:szCs w:val="32"/>
        </w:rPr>
        <w:t>进球数多者名次列前，如仍相同预赛</w:t>
      </w:r>
      <w:proofErr w:type="gramStart"/>
      <w:r w:rsidRPr="00484B1A">
        <w:rPr>
          <w:rFonts w:ascii="仿宋_GB2312" w:eastAsia="仿宋_GB2312" w:hAnsi="FangSong" w:hint="eastAsia"/>
          <w:sz w:val="32"/>
          <w:szCs w:val="32"/>
        </w:rPr>
        <w:t>列相</w:t>
      </w:r>
      <w:proofErr w:type="gramEnd"/>
      <w:r w:rsidRPr="00484B1A">
        <w:rPr>
          <w:rFonts w:ascii="仿宋_GB2312" w:eastAsia="仿宋_GB2312" w:hAnsi="FangSong" w:hint="eastAsia"/>
          <w:sz w:val="32"/>
          <w:szCs w:val="32"/>
        </w:rPr>
        <w:t>同名次，决赛则加赛</w:t>
      </w:r>
      <w:r w:rsidRPr="00484B1A">
        <w:rPr>
          <w:rFonts w:ascii="仿宋_GB2312" w:eastAsia="仿宋_GB2312" w:hAnsi="FangSong"/>
          <w:sz w:val="32"/>
          <w:szCs w:val="32"/>
        </w:rPr>
        <w:t>1</w:t>
      </w:r>
      <w:r w:rsidRPr="00484B1A">
        <w:rPr>
          <w:rFonts w:ascii="仿宋_GB2312" w:eastAsia="仿宋_GB2312" w:hAnsi="FangSong" w:hint="eastAsia"/>
          <w:sz w:val="32"/>
          <w:szCs w:val="32"/>
        </w:rPr>
        <w:t>分钟。</w:t>
      </w:r>
    </w:p>
    <w:p w14:paraId="2D276959" w14:textId="5C0142F6" w:rsidR="00A9735B" w:rsidRPr="00A9735B" w:rsidRDefault="00A9735B" w:rsidP="00A9735B">
      <w:pPr>
        <w:ind w:firstLineChars="200" w:firstLine="640"/>
        <w:rPr>
          <w:rFonts w:ascii="黑体" w:eastAsia="黑体" w:hAnsi="黑体"/>
          <w:sz w:val="32"/>
          <w:szCs w:val="32"/>
        </w:rPr>
      </w:pPr>
      <w:r w:rsidRPr="00A9735B">
        <w:rPr>
          <w:rFonts w:ascii="黑体" w:eastAsia="黑体" w:hAnsi="黑体" w:hint="eastAsia"/>
          <w:sz w:val="32"/>
          <w:szCs w:val="32"/>
        </w:rPr>
        <w:t>六</w:t>
      </w:r>
      <w:r w:rsidR="00C079F0" w:rsidRPr="00A9735B">
        <w:rPr>
          <w:rFonts w:ascii="黑体" w:eastAsia="黑体" w:hAnsi="黑体" w:hint="eastAsia"/>
          <w:sz w:val="32"/>
          <w:szCs w:val="32"/>
        </w:rPr>
        <w:t>、</w:t>
      </w:r>
      <w:r w:rsidR="009B28D6" w:rsidRPr="00A9735B">
        <w:rPr>
          <w:rFonts w:ascii="黑体" w:eastAsia="黑体" w:hAnsi="黑体" w:hint="eastAsia"/>
          <w:sz w:val="32"/>
          <w:szCs w:val="32"/>
        </w:rPr>
        <w:t>判罚</w:t>
      </w:r>
      <w:r w:rsidRPr="00A9735B">
        <w:rPr>
          <w:rFonts w:ascii="黑体" w:eastAsia="黑体" w:hAnsi="黑体" w:hint="eastAsia"/>
          <w:sz w:val="32"/>
          <w:szCs w:val="32"/>
        </w:rPr>
        <w:t>办法</w:t>
      </w:r>
    </w:p>
    <w:p w14:paraId="62F39ECA" w14:textId="209C7453" w:rsidR="009B28D6" w:rsidRPr="00484B1A" w:rsidRDefault="009B28D6" w:rsidP="00484B1A">
      <w:pPr>
        <w:spacing w:line="560" w:lineRule="exact"/>
        <w:ind w:firstLineChars="200" w:firstLine="640"/>
        <w:rPr>
          <w:rFonts w:ascii="仿宋_GB2312" w:eastAsia="仿宋_GB2312" w:hAnsi="FangSong"/>
          <w:sz w:val="32"/>
          <w:szCs w:val="32"/>
        </w:rPr>
      </w:pPr>
      <w:r w:rsidRPr="00484B1A">
        <w:rPr>
          <w:rFonts w:ascii="仿宋_GB2312" w:eastAsia="仿宋_GB2312" w:hAnsi="FangSong" w:hint="eastAsia"/>
          <w:sz w:val="32"/>
          <w:szCs w:val="32"/>
        </w:rPr>
        <w:t>故意堵门或撞击对方车辆，否则第一次警告，第二次违规车辆判罚出场。</w:t>
      </w:r>
    </w:p>
    <w:p w14:paraId="371FA4B1" w14:textId="77777777" w:rsidR="009B28D6" w:rsidRPr="005064F2" w:rsidRDefault="009B28D6" w:rsidP="009B28D6">
      <w:pPr>
        <w:rPr>
          <w:rFonts w:ascii="FangSong" w:eastAsia="FangSong" w:hAnsi="FangSong"/>
          <w:sz w:val="32"/>
          <w:szCs w:val="32"/>
        </w:rPr>
      </w:pPr>
      <w:r w:rsidRPr="005064F2">
        <w:rPr>
          <w:rFonts w:ascii="FangSong" w:eastAsia="FangSong" w:hAnsi="FangSong"/>
          <w:noProof/>
          <w:sz w:val="32"/>
          <w:szCs w:val="32"/>
        </w:rPr>
        <w:lastRenderedPageBreak/>
        <w:drawing>
          <wp:inline distT="0" distB="0" distL="0" distR="0" wp14:anchorId="558253B3" wp14:editId="6DB35AA6">
            <wp:extent cx="5280660" cy="33953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295794" cy="3405067"/>
                    </a:xfrm>
                    <a:prstGeom prst="rect">
                      <a:avLst/>
                    </a:prstGeom>
                  </pic:spPr>
                </pic:pic>
              </a:graphicData>
            </a:graphic>
          </wp:inline>
        </w:drawing>
      </w:r>
    </w:p>
    <w:p w14:paraId="53FDF710" w14:textId="77777777" w:rsidR="005C608F" w:rsidRPr="00484B1A" w:rsidRDefault="005C608F">
      <w:pPr>
        <w:rPr>
          <w:rFonts w:ascii="仿宋_GB2312" w:eastAsia="仿宋_GB2312" w:hAnsi="FangSong"/>
          <w:sz w:val="32"/>
          <w:szCs w:val="32"/>
        </w:rPr>
      </w:pPr>
    </w:p>
    <w:sectPr w:rsidR="005C608F" w:rsidRPr="00484B1A" w:rsidSect="0070709E">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549D" w14:textId="77777777" w:rsidR="00462153" w:rsidRDefault="00462153" w:rsidP="001D77B6">
      <w:r>
        <w:separator/>
      </w:r>
    </w:p>
  </w:endnote>
  <w:endnote w:type="continuationSeparator" w:id="0">
    <w:p w14:paraId="2918AA1E" w14:textId="77777777" w:rsidR="00462153" w:rsidRDefault="00462153" w:rsidP="001D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FangSong">
    <w:altName w:val="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7812B" w14:textId="77777777" w:rsidR="00462153" w:rsidRDefault="00462153" w:rsidP="001D77B6">
      <w:r>
        <w:separator/>
      </w:r>
    </w:p>
  </w:footnote>
  <w:footnote w:type="continuationSeparator" w:id="0">
    <w:p w14:paraId="6A16722E" w14:textId="77777777" w:rsidR="00462153" w:rsidRDefault="00462153" w:rsidP="001D7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BE4F05"/>
    <w:multiLevelType w:val="hybridMultilevel"/>
    <w:tmpl w:val="95CC2ECC"/>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608F"/>
    <w:rsid w:val="00012017"/>
    <w:rsid w:val="0006142D"/>
    <w:rsid w:val="000E5662"/>
    <w:rsid w:val="00115C95"/>
    <w:rsid w:val="00173D67"/>
    <w:rsid w:val="001D77B6"/>
    <w:rsid w:val="001E0B0E"/>
    <w:rsid w:val="00213805"/>
    <w:rsid w:val="00295A1E"/>
    <w:rsid w:val="002A1108"/>
    <w:rsid w:val="00331C22"/>
    <w:rsid w:val="00351910"/>
    <w:rsid w:val="00382D2A"/>
    <w:rsid w:val="003E291F"/>
    <w:rsid w:val="003F0BEB"/>
    <w:rsid w:val="003F15BE"/>
    <w:rsid w:val="00405A9B"/>
    <w:rsid w:val="00462153"/>
    <w:rsid w:val="0046628C"/>
    <w:rsid w:val="00484B1A"/>
    <w:rsid w:val="00487B88"/>
    <w:rsid w:val="00492785"/>
    <w:rsid w:val="005064F2"/>
    <w:rsid w:val="005B30EA"/>
    <w:rsid w:val="005C3220"/>
    <w:rsid w:val="005C608F"/>
    <w:rsid w:val="005D035B"/>
    <w:rsid w:val="005F67BB"/>
    <w:rsid w:val="006222D3"/>
    <w:rsid w:val="0063632F"/>
    <w:rsid w:val="006451E2"/>
    <w:rsid w:val="006F726B"/>
    <w:rsid w:val="0070709E"/>
    <w:rsid w:val="007328D2"/>
    <w:rsid w:val="0073367D"/>
    <w:rsid w:val="007A5BC6"/>
    <w:rsid w:val="007C7430"/>
    <w:rsid w:val="008726F8"/>
    <w:rsid w:val="008B2D2B"/>
    <w:rsid w:val="008B583B"/>
    <w:rsid w:val="009045F2"/>
    <w:rsid w:val="00975E5E"/>
    <w:rsid w:val="0097604A"/>
    <w:rsid w:val="009B28D6"/>
    <w:rsid w:val="009E708C"/>
    <w:rsid w:val="00A22841"/>
    <w:rsid w:val="00A402DA"/>
    <w:rsid w:val="00A60C7F"/>
    <w:rsid w:val="00A75A9B"/>
    <w:rsid w:val="00A90218"/>
    <w:rsid w:val="00A9735B"/>
    <w:rsid w:val="00AC08C5"/>
    <w:rsid w:val="00B11386"/>
    <w:rsid w:val="00B76D82"/>
    <w:rsid w:val="00C0769A"/>
    <w:rsid w:val="00C079F0"/>
    <w:rsid w:val="00C62DBB"/>
    <w:rsid w:val="00C94CE0"/>
    <w:rsid w:val="00CD503D"/>
    <w:rsid w:val="00CF6C1A"/>
    <w:rsid w:val="00D46FAD"/>
    <w:rsid w:val="00DF7617"/>
    <w:rsid w:val="00EA3AAA"/>
    <w:rsid w:val="00EB7883"/>
    <w:rsid w:val="00EC39AB"/>
    <w:rsid w:val="00EE43D7"/>
    <w:rsid w:val="00EE4CD3"/>
    <w:rsid w:val="00F066FD"/>
    <w:rsid w:val="00F200D6"/>
    <w:rsid w:val="00F216DE"/>
    <w:rsid w:val="00F35D9E"/>
    <w:rsid w:val="00F54025"/>
    <w:rsid w:val="00F648E3"/>
    <w:rsid w:val="00F65557"/>
    <w:rsid w:val="00FD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96705"/>
  <w15:docId w15:val="{20E172FC-55CE-4F7C-AFC8-C55C875C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5A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28D6"/>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a4"/>
    <w:uiPriority w:val="99"/>
    <w:semiHidden/>
    <w:unhideWhenUsed/>
    <w:rsid w:val="001D77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1D77B6"/>
    <w:rPr>
      <w:sz w:val="18"/>
      <w:szCs w:val="18"/>
    </w:rPr>
  </w:style>
  <w:style w:type="paragraph" w:styleId="a5">
    <w:name w:val="footer"/>
    <w:basedOn w:val="a"/>
    <w:link w:val="a6"/>
    <w:uiPriority w:val="99"/>
    <w:semiHidden/>
    <w:unhideWhenUsed/>
    <w:rsid w:val="001D77B6"/>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1D77B6"/>
    <w:rPr>
      <w:sz w:val="18"/>
      <w:szCs w:val="18"/>
    </w:rPr>
  </w:style>
  <w:style w:type="paragraph" w:styleId="a7">
    <w:name w:val="Balloon Text"/>
    <w:basedOn w:val="a"/>
    <w:link w:val="a8"/>
    <w:uiPriority w:val="99"/>
    <w:semiHidden/>
    <w:unhideWhenUsed/>
    <w:rsid w:val="001D77B6"/>
    <w:rPr>
      <w:sz w:val="18"/>
      <w:szCs w:val="18"/>
    </w:rPr>
  </w:style>
  <w:style w:type="character" w:customStyle="1" w:styleId="a8">
    <w:name w:val="批注框文本 字符"/>
    <w:basedOn w:val="a0"/>
    <w:link w:val="a7"/>
    <w:uiPriority w:val="99"/>
    <w:semiHidden/>
    <w:rsid w:val="001D77B6"/>
    <w:rPr>
      <w:sz w:val="18"/>
      <w:szCs w:val="18"/>
    </w:rPr>
  </w:style>
  <w:style w:type="paragraph" w:styleId="a9">
    <w:name w:val="List Paragraph"/>
    <w:basedOn w:val="a"/>
    <w:uiPriority w:val="34"/>
    <w:qFormat/>
    <w:rsid w:val="00FD57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17</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LIU</dc:creator>
  <cp:keywords/>
  <dc:description/>
  <cp:lastModifiedBy>Administrator</cp:lastModifiedBy>
  <cp:revision>41</cp:revision>
  <dcterms:created xsi:type="dcterms:W3CDTF">2019-09-24T01:59:00Z</dcterms:created>
  <dcterms:modified xsi:type="dcterms:W3CDTF">2023-10-07T06:21:00Z</dcterms:modified>
</cp:coreProperties>
</file>