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65E4" w:rsidRDefault="00F52EE2">
      <w:pPr>
        <w:autoSpaceDE w:val="0"/>
        <w:autoSpaceDN w:val="0"/>
        <w:adjustRightInd w:val="0"/>
        <w:spacing w:line="360" w:lineRule="auto"/>
        <w:jc w:val="left"/>
        <w:rPr>
          <w:rFonts w:ascii="黑体" w:eastAsia="黑体" w:hAnsi="黑体"/>
          <w:sz w:val="32"/>
          <w:szCs w:val="32"/>
        </w:rPr>
      </w:pPr>
      <w:r>
        <w:rPr>
          <w:rFonts w:ascii="黑体" w:eastAsia="黑体" w:hAnsi="黑体" w:cs="宋体" w:hint="eastAsia"/>
          <w:sz w:val="32"/>
          <w:szCs w:val="32"/>
        </w:rPr>
        <w:t>附件</w:t>
      </w:r>
      <w:r w:rsidR="00123EDB">
        <w:rPr>
          <w:rFonts w:ascii="黑体" w:eastAsia="黑体" w:hAnsi="黑体" w:cs="宋体" w:hint="eastAsia"/>
          <w:sz w:val="32"/>
          <w:szCs w:val="32"/>
        </w:rPr>
        <w:t>1</w:t>
      </w:r>
      <w:bookmarkStart w:id="0" w:name="_GoBack"/>
      <w:bookmarkEnd w:id="0"/>
    </w:p>
    <w:p w:rsidR="00A665E4" w:rsidRDefault="00F52EE2">
      <w:pPr>
        <w:snapToGrid w:val="0"/>
        <w:spacing w:line="560" w:lineRule="exact"/>
        <w:jc w:val="center"/>
        <w:rPr>
          <w:rFonts w:ascii="方正小标宋简体" w:eastAsia="方正小标宋简体"/>
          <w:sz w:val="44"/>
          <w:szCs w:val="44"/>
        </w:rPr>
      </w:pPr>
      <w:r>
        <w:rPr>
          <w:rFonts w:ascii="方正小标宋简体" w:eastAsia="方正小标宋简体" w:cs="方正小标宋简体"/>
          <w:sz w:val="44"/>
          <w:szCs w:val="44"/>
        </w:rPr>
        <w:t>202</w:t>
      </w:r>
      <w:r>
        <w:rPr>
          <w:rFonts w:ascii="方正小标宋简体" w:eastAsia="方正小标宋简体" w:cs="方正小标宋简体" w:hint="eastAsia"/>
          <w:sz w:val="44"/>
          <w:szCs w:val="44"/>
        </w:rPr>
        <w:t>3年</w:t>
      </w:r>
      <w:bookmarkStart w:id="1" w:name="_Hlk524790315"/>
      <w:r>
        <w:rPr>
          <w:rFonts w:ascii="方正小标宋简体" w:eastAsia="方正小标宋简体" w:cs="方正小标宋简体" w:hint="eastAsia"/>
          <w:sz w:val="44"/>
          <w:szCs w:val="44"/>
        </w:rPr>
        <w:t>通州区中小学生电子与信息</w:t>
      </w:r>
    </w:p>
    <w:p w:rsidR="00A665E4" w:rsidRDefault="00F52EE2">
      <w:pPr>
        <w:snapToGrid w:val="0"/>
        <w:spacing w:line="560" w:lineRule="exact"/>
        <w:jc w:val="center"/>
        <w:rPr>
          <w:rFonts w:ascii="方正小标宋简体" w:eastAsia="方正小标宋简体"/>
          <w:sz w:val="44"/>
          <w:szCs w:val="44"/>
        </w:rPr>
      </w:pPr>
      <w:r>
        <w:rPr>
          <w:rFonts w:ascii="方正小标宋简体" w:eastAsia="方正小标宋简体" w:cs="方正小标宋简体" w:hint="eastAsia"/>
          <w:sz w:val="44"/>
          <w:szCs w:val="44"/>
        </w:rPr>
        <w:t>创意实践活动</w:t>
      </w:r>
      <w:bookmarkEnd w:id="1"/>
      <w:r>
        <w:rPr>
          <w:rFonts w:ascii="方正小标宋简体" w:eastAsia="方正小标宋简体" w:cs="方正小标宋简体" w:hint="eastAsia"/>
          <w:sz w:val="44"/>
          <w:szCs w:val="44"/>
        </w:rPr>
        <w:t>方案</w:t>
      </w:r>
    </w:p>
    <w:p w:rsidR="00A665E4" w:rsidRDefault="00F52EE2">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一、活动宗旨</w:t>
      </w:r>
    </w:p>
    <w:p w:rsidR="00A665E4" w:rsidRDefault="00F52EE2">
      <w:pPr>
        <w:snapToGrid w:val="0"/>
        <w:spacing w:line="560" w:lineRule="exact"/>
        <w:ind w:firstLineChars="200" w:firstLine="640"/>
        <w:rPr>
          <w:rFonts w:ascii="黑体" w:eastAsia="黑体"/>
          <w:sz w:val="32"/>
          <w:szCs w:val="32"/>
        </w:rPr>
      </w:pPr>
      <w:r>
        <w:rPr>
          <w:rFonts w:ascii="仿宋_GB2312" w:eastAsia="仿宋_GB2312" w:cs="仿宋_GB2312" w:hint="eastAsia"/>
          <w:sz w:val="32"/>
          <w:szCs w:val="32"/>
        </w:rPr>
        <w:t>通州区中小学生电子与信息创意实践活动以电子信息技术和智能控制技术作为载体，培养学生的核心素养；增强学生的创新精神和实践能力；提升学生的专业知识与技能；培养学生的团队合作精神和竞争意识。为学校开展电子信息与智能控制教育教学，搭建了展示成果和交流学习的平台。</w:t>
      </w:r>
    </w:p>
    <w:p w:rsidR="00A665E4" w:rsidRDefault="00F52EE2">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二、组织机构</w:t>
      </w:r>
    </w:p>
    <w:p w:rsidR="00A665E4" w:rsidRDefault="00F52EE2">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主办单位：北京市通州区教育委员会</w:t>
      </w:r>
    </w:p>
    <w:p w:rsidR="00A665E4" w:rsidRDefault="00F52EE2">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实施单位：北京市通州区青少年活动中心</w:t>
      </w:r>
    </w:p>
    <w:p w:rsidR="00A665E4" w:rsidRDefault="00F52EE2">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承办单位：北京市通州区潞河中学附属学校</w:t>
      </w:r>
    </w:p>
    <w:p w:rsidR="00A665E4" w:rsidRDefault="00F52EE2">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三、活动时间</w:t>
      </w:r>
    </w:p>
    <w:p w:rsidR="00E66457" w:rsidRPr="00E66457" w:rsidRDefault="00E66457">
      <w:pPr>
        <w:snapToGrid w:val="0"/>
        <w:spacing w:line="560" w:lineRule="exact"/>
        <w:ind w:firstLineChars="200" w:firstLine="640"/>
        <w:rPr>
          <w:rFonts w:ascii="仿宋_GB2312" w:eastAsia="仿宋_GB2312" w:cs="仿宋_GB2312"/>
          <w:sz w:val="32"/>
          <w:szCs w:val="32"/>
        </w:rPr>
      </w:pPr>
      <w:r>
        <w:rPr>
          <w:rFonts w:ascii="仿宋_GB2312" w:eastAsia="仿宋_GB2312" w:cs="仿宋_GB2312" w:hint="eastAsia"/>
          <w:sz w:val="32"/>
          <w:szCs w:val="32"/>
        </w:rPr>
        <w:t>活动</w:t>
      </w:r>
      <w:r w:rsidRPr="00E66457">
        <w:rPr>
          <w:rFonts w:ascii="仿宋_GB2312" w:eastAsia="仿宋_GB2312" w:cs="仿宋_GB2312" w:hint="eastAsia"/>
          <w:sz w:val="32"/>
          <w:szCs w:val="32"/>
        </w:rPr>
        <w:t>培</w:t>
      </w:r>
      <w:r w:rsidRPr="00E66457">
        <w:rPr>
          <w:rFonts w:ascii="宋体" w:hAnsi="宋体" w:cs="宋体" w:hint="eastAsia"/>
          <w:sz w:val="32"/>
          <w:szCs w:val="32"/>
        </w:rPr>
        <w:t>训</w:t>
      </w:r>
      <w:r w:rsidRPr="00E66457">
        <w:rPr>
          <w:rFonts w:ascii="仿宋_GB2312" w:eastAsia="仿宋_GB2312" w:cs="仿宋_GB2312" w:hint="eastAsia"/>
          <w:sz w:val="32"/>
          <w:szCs w:val="32"/>
        </w:rPr>
        <w:t>时间：</w:t>
      </w:r>
      <w:r>
        <w:rPr>
          <w:rFonts w:ascii="仿宋_GB2312" w:eastAsia="仿宋_GB2312" w:cs="仿宋_GB2312" w:hint="eastAsia"/>
          <w:sz w:val="32"/>
          <w:szCs w:val="32"/>
        </w:rPr>
        <w:t>2</w:t>
      </w:r>
      <w:r>
        <w:rPr>
          <w:rFonts w:ascii="仿宋_GB2312" w:eastAsia="仿宋_GB2312" w:cs="仿宋_GB2312"/>
          <w:sz w:val="32"/>
          <w:szCs w:val="32"/>
        </w:rPr>
        <w:t>023</w:t>
      </w:r>
      <w:r>
        <w:rPr>
          <w:rFonts w:ascii="仿宋_GB2312" w:eastAsia="仿宋_GB2312" w:cs="仿宋_GB2312" w:hint="eastAsia"/>
          <w:sz w:val="32"/>
          <w:szCs w:val="32"/>
        </w:rPr>
        <w:t>年1</w:t>
      </w:r>
      <w:r>
        <w:rPr>
          <w:rFonts w:ascii="仿宋_GB2312" w:eastAsia="仿宋_GB2312" w:cs="仿宋_GB2312"/>
          <w:sz w:val="32"/>
          <w:szCs w:val="32"/>
        </w:rPr>
        <w:t>0</w:t>
      </w:r>
      <w:r>
        <w:rPr>
          <w:rFonts w:ascii="仿宋_GB2312" w:eastAsia="仿宋_GB2312" w:cs="仿宋_GB2312" w:hint="eastAsia"/>
          <w:sz w:val="32"/>
          <w:szCs w:val="32"/>
        </w:rPr>
        <w:t>月1</w:t>
      </w:r>
      <w:r>
        <w:rPr>
          <w:rFonts w:ascii="仿宋_GB2312" w:eastAsia="仿宋_GB2312" w:cs="仿宋_GB2312"/>
          <w:sz w:val="32"/>
          <w:szCs w:val="32"/>
        </w:rPr>
        <w:t>1</w:t>
      </w:r>
      <w:r>
        <w:rPr>
          <w:rFonts w:ascii="仿宋_GB2312" w:eastAsia="仿宋_GB2312" w:cs="仿宋_GB2312" w:hint="eastAsia"/>
          <w:sz w:val="32"/>
          <w:szCs w:val="32"/>
        </w:rPr>
        <w:t>日（具体时间和事宜</w:t>
      </w:r>
      <w:r>
        <w:rPr>
          <w:rFonts w:ascii="宋体" w:hAnsi="宋体" w:cs="宋体" w:hint="eastAsia"/>
          <w:sz w:val="32"/>
          <w:szCs w:val="32"/>
        </w:rPr>
        <w:t>见</w:t>
      </w:r>
      <w:r>
        <w:rPr>
          <w:rFonts w:ascii="仿宋_GB2312" w:eastAsia="仿宋_GB2312" w:cs="仿宋_GB2312" w:hint="eastAsia"/>
          <w:kern w:val="0"/>
          <w:sz w:val="32"/>
          <w:szCs w:val="32"/>
        </w:rPr>
        <w:t>QQ群号：217592209</w:t>
      </w:r>
      <w:r>
        <w:rPr>
          <w:rFonts w:ascii="仿宋_GB2312" w:eastAsia="仿宋_GB2312" w:cs="仿宋_GB2312" w:hint="eastAsia"/>
          <w:sz w:val="32"/>
          <w:szCs w:val="32"/>
        </w:rPr>
        <w:t>）</w:t>
      </w:r>
    </w:p>
    <w:p w:rsidR="00A665E4" w:rsidRDefault="00F52EE2">
      <w:pPr>
        <w:snapToGrid w:val="0"/>
        <w:spacing w:line="560" w:lineRule="exact"/>
        <w:ind w:firstLineChars="200" w:firstLine="640"/>
        <w:rPr>
          <w:rFonts w:ascii="黑体" w:eastAsia="黑体"/>
          <w:sz w:val="32"/>
          <w:szCs w:val="32"/>
        </w:rPr>
      </w:pPr>
      <w:r>
        <w:rPr>
          <w:rFonts w:ascii="仿宋_GB2312" w:eastAsia="仿宋_GB2312" w:cs="仿宋_GB2312" w:hint="eastAsia"/>
          <w:sz w:val="32"/>
          <w:szCs w:val="32"/>
        </w:rPr>
        <w:t>现场活动时间：</w:t>
      </w:r>
      <w:r>
        <w:rPr>
          <w:rFonts w:ascii="仿宋_GB2312" w:eastAsia="仿宋_GB2312" w:cs="仿宋_GB2312"/>
          <w:sz w:val="32"/>
          <w:szCs w:val="32"/>
        </w:rPr>
        <w:t>202</w:t>
      </w:r>
      <w:r>
        <w:rPr>
          <w:rFonts w:ascii="仿宋_GB2312" w:eastAsia="仿宋_GB2312" w:cs="仿宋_GB2312" w:hint="eastAsia"/>
          <w:sz w:val="32"/>
          <w:szCs w:val="32"/>
        </w:rPr>
        <w:t>3年</w:t>
      </w:r>
      <w:r>
        <w:rPr>
          <w:rFonts w:ascii="仿宋_GB2312" w:eastAsia="仿宋_GB2312" w:cs="仿宋_GB2312"/>
          <w:sz w:val="32"/>
          <w:szCs w:val="32"/>
        </w:rPr>
        <w:t>1</w:t>
      </w:r>
      <w:r>
        <w:rPr>
          <w:rFonts w:ascii="仿宋_GB2312" w:eastAsia="仿宋_GB2312" w:cs="仿宋_GB2312" w:hint="eastAsia"/>
          <w:sz w:val="32"/>
          <w:szCs w:val="32"/>
        </w:rPr>
        <w:t>1月4日（周六）</w:t>
      </w:r>
    </w:p>
    <w:p w:rsidR="00A665E4" w:rsidRDefault="00F52EE2">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四、活动地点</w:t>
      </w:r>
    </w:p>
    <w:p w:rsidR="00A665E4" w:rsidRDefault="00F52EE2">
      <w:pPr>
        <w:snapToGrid w:val="0"/>
        <w:spacing w:line="560" w:lineRule="exact"/>
        <w:ind w:firstLineChars="200" w:firstLine="640"/>
        <w:rPr>
          <w:rFonts w:ascii="黑体" w:eastAsia="仿宋_GB2312"/>
          <w:sz w:val="32"/>
          <w:szCs w:val="32"/>
        </w:rPr>
      </w:pPr>
      <w:r>
        <w:rPr>
          <w:rFonts w:ascii="仿宋_GB2312" w:eastAsia="仿宋_GB2312" w:cs="仿宋_GB2312" w:hint="eastAsia"/>
          <w:sz w:val="32"/>
          <w:szCs w:val="32"/>
        </w:rPr>
        <w:t>活动地点：北京市通州区潞河中学附属学校</w:t>
      </w:r>
    </w:p>
    <w:p w:rsidR="00A665E4" w:rsidRDefault="00F52EE2">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五、活动对象</w:t>
      </w:r>
    </w:p>
    <w:p w:rsidR="00A665E4" w:rsidRDefault="00F52EE2">
      <w:pPr>
        <w:snapToGrid w:val="0"/>
        <w:spacing w:line="560" w:lineRule="exact"/>
        <w:ind w:firstLineChars="200" w:firstLine="640"/>
        <w:rPr>
          <w:rFonts w:ascii="黑体" w:eastAsia="仿宋_GB2312"/>
          <w:sz w:val="32"/>
          <w:szCs w:val="32"/>
        </w:rPr>
      </w:pPr>
      <w:r>
        <w:rPr>
          <w:rFonts w:ascii="仿宋_GB2312" w:eastAsia="仿宋_GB2312" w:cs="仿宋_GB2312" w:hint="eastAsia"/>
          <w:sz w:val="32"/>
          <w:szCs w:val="32"/>
        </w:rPr>
        <w:t>本次活动面向</w:t>
      </w:r>
      <w:r w:rsidR="0066274A">
        <w:rPr>
          <w:rFonts w:ascii="仿宋_GB2312" w:eastAsia="仿宋_GB2312" w:cs="仿宋_GB2312" w:hint="eastAsia"/>
          <w:sz w:val="32"/>
          <w:szCs w:val="32"/>
        </w:rPr>
        <w:t>通州区</w:t>
      </w:r>
      <w:r>
        <w:rPr>
          <w:rFonts w:ascii="仿宋_GB2312" w:eastAsia="仿宋_GB2312" w:cs="仿宋_GB2312" w:hint="eastAsia"/>
          <w:sz w:val="32"/>
          <w:szCs w:val="32"/>
        </w:rPr>
        <w:t>在校中小学生。由全日制中小学校及教育系统所属的校外教育机构组队参加。</w:t>
      </w:r>
    </w:p>
    <w:p w:rsidR="00A665E4" w:rsidRDefault="00731757">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lastRenderedPageBreak/>
        <w:t>六</w:t>
      </w:r>
      <w:r w:rsidR="00F52EE2">
        <w:rPr>
          <w:rFonts w:ascii="黑体" w:eastAsia="黑体" w:cs="黑体" w:hint="eastAsia"/>
          <w:sz w:val="32"/>
          <w:szCs w:val="32"/>
        </w:rPr>
        <w:t>、项目相关要求及评奖分组</w:t>
      </w:r>
    </w:p>
    <w:p w:rsidR="00A665E4" w:rsidRPr="003E142D" w:rsidRDefault="003E142D">
      <w:pPr>
        <w:pStyle w:val="ab"/>
        <w:tabs>
          <w:tab w:val="clear" w:pos="4153"/>
          <w:tab w:val="clear" w:pos="8306"/>
        </w:tabs>
        <w:spacing w:line="560" w:lineRule="exact"/>
        <w:ind w:firstLine="640"/>
        <w:jc w:val="both"/>
        <w:rPr>
          <w:rFonts w:ascii="楷体" w:eastAsia="楷体" w:hAnsi="楷体"/>
          <w:kern w:val="0"/>
          <w:sz w:val="32"/>
          <w:szCs w:val="32"/>
        </w:rPr>
      </w:pPr>
      <w:r w:rsidRPr="003E142D">
        <w:rPr>
          <w:rFonts w:ascii="楷体" w:eastAsia="楷体" w:hAnsi="楷体" w:cs="仿宋_GB2312" w:hint="eastAsia"/>
          <w:kern w:val="0"/>
          <w:sz w:val="32"/>
          <w:szCs w:val="32"/>
        </w:rPr>
        <w:t>（一）</w:t>
      </w:r>
      <w:r w:rsidR="00F52EE2" w:rsidRPr="003E142D">
        <w:rPr>
          <w:rFonts w:ascii="楷体" w:eastAsia="楷体" w:hAnsi="楷体" w:cs="仿宋_GB2312" w:hint="eastAsia"/>
          <w:kern w:val="0"/>
          <w:sz w:val="32"/>
          <w:szCs w:val="32"/>
        </w:rPr>
        <w:t>现场编程竞赛</w:t>
      </w:r>
    </w:p>
    <w:p w:rsidR="00A665E4" w:rsidRDefault="00F52EE2">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此项目为个人赛。学生抽取两个任务题目，现场完成电路连接和程序编写来实现任务效果。根据两项任务总分及完成时间分组排列奖项。</w:t>
      </w:r>
    </w:p>
    <w:p w:rsidR="00A665E4" w:rsidRDefault="00F52EE2">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设小学、初中、高中组，分</w:t>
      </w:r>
      <w:r>
        <w:rPr>
          <w:rFonts w:ascii="仿宋_GB2312" w:eastAsia="仿宋_GB2312" w:cs="仿宋_GB2312"/>
          <w:kern w:val="0"/>
          <w:sz w:val="32"/>
          <w:szCs w:val="32"/>
        </w:rPr>
        <w:t>A</w:t>
      </w:r>
      <w:r>
        <w:rPr>
          <w:rFonts w:ascii="仿宋_GB2312" w:eastAsia="仿宋_GB2312" w:cs="仿宋_GB2312" w:hint="eastAsia"/>
          <w:kern w:val="0"/>
          <w:sz w:val="32"/>
          <w:szCs w:val="32"/>
        </w:rPr>
        <w:t>、</w:t>
      </w:r>
      <w:r>
        <w:rPr>
          <w:rFonts w:ascii="仿宋_GB2312" w:eastAsia="仿宋_GB2312" w:cs="仿宋_GB2312"/>
          <w:kern w:val="0"/>
          <w:sz w:val="32"/>
          <w:szCs w:val="32"/>
        </w:rPr>
        <w:t>B</w:t>
      </w:r>
      <w:r>
        <w:rPr>
          <w:rFonts w:ascii="仿宋_GB2312" w:eastAsia="仿宋_GB2312" w:cs="仿宋_GB2312" w:hint="eastAsia"/>
          <w:kern w:val="0"/>
          <w:sz w:val="32"/>
          <w:szCs w:val="32"/>
        </w:rPr>
        <w:t>组评奖。</w:t>
      </w:r>
    </w:p>
    <w:p w:rsidR="00A665E4" w:rsidRPr="003E142D" w:rsidRDefault="003E142D">
      <w:pPr>
        <w:pStyle w:val="ab"/>
        <w:tabs>
          <w:tab w:val="clear" w:pos="4153"/>
          <w:tab w:val="clear" w:pos="8306"/>
        </w:tabs>
        <w:spacing w:line="560" w:lineRule="exact"/>
        <w:ind w:firstLine="640"/>
        <w:jc w:val="both"/>
        <w:rPr>
          <w:rFonts w:ascii="楷体" w:eastAsia="楷体" w:hAnsi="楷体"/>
          <w:kern w:val="0"/>
          <w:sz w:val="32"/>
          <w:szCs w:val="32"/>
        </w:rPr>
      </w:pPr>
      <w:r w:rsidRPr="003E142D">
        <w:rPr>
          <w:rFonts w:ascii="楷体" w:eastAsia="楷体" w:hAnsi="楷体" w:cs="仿宋_GB2312" w:hint="eastAsia"/>
          <w:kern w:val="0"/>
          <w:sz w:val="32"/>
          <w:szCs w:val="32"/>
        </w:rPr>
        <w:t>（二）</w:t>
      </w:r>
      <w:r w:rsidR="00F52EE2" w:rsidRPr="003E142D">
        <w:rPr>
          <w:rFonts w:ascii="楷体" w:eastAsia="楷体" w:hAnsi="楷体" w:cs="仿宋_GB2312" w:hint="eastAsia"/>
          <w:kern w:val="0"/>
          <w:sz w:val="32"/>
          <w:szCs w:val="32"/>
        </w:rPr>
        <w:t>太空运矿赛（限小学）</w:t>
      </w:r>
    </w:p>
    <w:p w:rsidR="00A665E4" w:rsidRDefault="00F52EE2">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此项目为个人赛。学生编程控制智能车完成运矿</w:t>
      </w:r>
      <w:proofErr w:type="gramStart"/>
      <w:r>
        <w:rPr>
          <w:rFonts w:ascii="仿宋_GB2312" w:eastAsia="仿宋_GB2312" w:cs="仿宋_GB2312" w:hint="eastAsia"/>
          <w:kern w:val="0"/>
          <w:sz w:val="32"/>
          <w:szCs w:val="32"/>
        </w:rPr>
        <w:t>和投矿任务</w:t>
      </w:r>
      <w:proofErr w:type="gramEnd"/>
      <w:r>
        <w:rPr>
          <w:rFonts w:ascii="仿宋_GB2312" w:eastAsia="仿宋_GB2312" w:cs="仿宋_GB2312" w:hint="eastAsia"/>
          <w:kern w:val="0"/>
          <w:sz w:val="32"/>
          <w:szCs w:val="32"/>
        </w:rPr>
        <w:t>，根据运矿、</w:t>
      </w:r>
      <w:proofErr w:type="gramStart"/>
      <w:r>
        <w:rPr>
          <w:rFonts w:ascii="仿宋_GB2312" w:eastAsia="仿宋_GB2312" w:cs="仿宋_GB2312" w:hint="eastAsia"/>
          <w:kern w:val="0"/>
          <w:sz w:val="32"/>
          <w:szCs w:val="32"/>
        </w:rPr>
        <w:t>投矿得</w:t>
      </w:r>
      <w:proofErr w:type="gramEnd"/>
      <w:r>
        <w:rPr>
          <w:rFonts w:ascii="仿宋_GB2312" w:eastAsia="仿宋_GB2312" w:cs="仿宋_GB2312" w:hint="eastAsia"/>
          <w:kern w:val="0"/>
          <w:sz w:val="32"/>
          <w:szCs w:val="32"/>
        </w:rPr>
        <w:t>分及完成时间分组排列奖项。</w:t>
      </w:r>
    </w:p>
    <w:p w:rsidR="00A665E4" w:rsidRDefault="00F52EE2">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仅限小学生参加，分小学</w:t>
      </w:r>
      <w:r>
        <w:rPr>
          <w:rFonts w:ascii="仿宋_GB2312" w:eastAsia="仿宋_GB2312" w:cs="仿宋_GB2312"/>
          <w:kern w:val="0"/>
          <w:sz w:val="32"/>
          <w:szCs w:val="32"/>
        </w:rPr>
        <w:t>A</w:t>
      </w:r>
      <w:r>
        <w:rPr>
          <w:rFonts w:ascii="仿宋_GB2312" w:eastAsia="仿宋_GB2312" w:cs="仿宋_GB2312" w:hint="eastAsia"/>
          <w:kern w:val="0"/>
          <w:sz w:val="32"/>
          <w:szCs w:val="32"/>
        </w:rPr>
        <w:t>、</w:t>
      </w:r>
      <w:r>
        <w:rPr>
          <w:rFonts w:ascii="仿宋_GB2312" w:eastAsia="仿宋_GB2312" w:cs="仿宋_GB2312"/>
          <w:kern w:val="0"/>
          <w:sz w:val="32"/>
          <w:szCs w:val="32"/>
        </w:rPr>
        <w:t>B</w:t>
      </w:r>
      <w:r>
        <w:rPr>
          <w:rFonts w:ascii="仿宋_GB2312" w:eastAsia="仿宋_GB2312" w:cs="仿宋_GB2312" w:hint="eastAsia"/>
          <w:kern w:val="0"/>
          <w:sz w:val="32"/>
          <w:szCs w:val="32"/>
        </w:rPr>
        <w:t>组评奖。</w:t>
      </w:r>
    </w:p>
    <w:p w:rsidR="00A665E4" w:rsidRPr="003E142D" w:rsidRDefault="003E142D">
      <w:pPr>
        <w:pStyle w:val="ab"/>
        <w:tabs>
          <w:tab w:val="clear" w:pos="4153"/>
          <w:tab w:val="clear" w:pos="8306"/>
        </w:tabs>
        <w:spacing w:line="560" w:lineRule="exact"/>
        <w:ind w:firstLine="640"/>
        <w:jc w:val="both"/>
        <w:rPr>
          <w:rFonts w:ascii="楷体" w:eastAsia="楷体" w:hAnsi="楷体"/>
          <w:kern w:val="0"/>
          <w:sz w:val="32"/>
          <w:szCs w:val="32"/>
        </w:rPr>
      </w:pPr>
      <w:r w:rsidRPr="003E142D">
        <w:rPr>
          <w:rFonts w:ascii="楷体" w:eastAsia="楷体" w:hAnsi="楷体" w:cs="仿宋_GB2312" w:hint="eastAsia"/>
          <w:kern w:val="0"/>
          <w:sz w:val="32"/>
          <w:szCs w:val="32"/>
        </w:rPr>
        <w:t>（三）</w:t>
      </w:r>
      <w:r w:rsidR="00F52EE2" w:rsidRPr="003E142D">
        <w:rPr>
          <w:rFonts w:ascii="楷体" w:eastAsia="楷体" w:hAnsi="楷体" w:cs="仿宋_GB2312" w:hint="eastAsia"/>
          <w:kern w:val="0"/>
          <w:sz w:val="32"/>
          <w:szCs w:val="32"/>
        </w:rPr>
        <w:t>智能车接力赛（限中学）</w:t>
      </w:r>
    </w:p>
    <w:p w:rsidR="00A665E4" w:rsidRDefault="00F52EE2">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此项目为团队赛。学生编程控制智能车完成接力行进任务，根据接力任务完成时间分组排列奖项。</w:t>
      </w:r>
    </w:p>
    <w:p w:rsidR="00A665E4" w:rsidRDefault="00F52EE2">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仅限中学生参加，团队由</w:t>
      </w:r>
      <w:r>
        <w:rPr>
          <w:rFonts w:ascii="仿宋_GB2312" w:eastAsia="仿宋_GB2312" w:cs="仿宋_GB2312"/>
          <w:kern w:val="0"/>
          <w:sz w:val="32"/>
          <w:szCs w:val="32"/>
        </w:rPr>
        <w:t>2</w:t>
      </w:r>
      <w:r>
        <w:rPr>
          <w:rFonts w:ascii="仿宋_GB2312" w:eastAsia="仿宋_GB2312" w:cs="仿宋_GB2312" w:hint="eastAsia"/>
          <w:kern w:val="0"/>
          <w:sz w:val="32"/>
          <w:szCs w:val="32"/>
        </w:rPr>
        <w:t>名学生组成。设初中、高中组，分</w:t>
      </w:r>
      <w:r>
        <w:rPr>
          <w:rFonts w:ascii="仿宋_GB2312" w:eastAsia="仿宋_GB2312" w:cs="仿宋_GB2312"/>
          <w:kern w:val="0"/>
          <w:sz w:val="32"/>
          <w:szCs w:val="32"/>
        </w:rPr>
        <w:t>A</w:t>
      </w:r>
      <w:r>
        <w:rPr>
          <w:rFonts w:ascii="仿宋_GB2312" w:eastAsia="仿宋_GB2312" w:cs="仿宋_GB2312" w:hint="eastAsia"/>
          <w:kern w:val="0"/>
          <w:sz w:val="32"/>
          <w:szCs w:val="32"/>
        </w:rPr>
        <w:t>、</w:t>
      </w:r>
      <w:r>
        <w:rPr>
          <w:rFonts w:ascii="仿宋_GB2312" w:eastAsia="仿宋_GB2312" w:cs="仿宋_GB2312"/>
          <w:kern w:val="0"/>
          <w:sz w:val="32"/>
          <w:szCs w:val="32"/>
        </w:rPr>
        <w:t>B</w:t>
      </w:r>
      <w:r>
        <w:rPr>
          <w:rFonts w:ascii="仿宋_GB2312" w:eastAsia="仿宋_GB2312" w:cs="仿宋_GB2312" w:hint="eastAsia"/>
          <w:kern w:val="0"/>
          <w:sz w:val="32"/>
          <w:szCs w:val="32"/>
        </w:rPr>
        <w:t>组评奖。</w:t>
      </w:r>
    </w:p>
    <w:p w:rsidR="00A665E4" w:rsidRPr="003E142D" w:rsidRDefault="003E142D">
      <w:pPr>
        <w:pStyle w:val="ab"/>
        <w:tabs>
          <w:tab w:val="clear" w:pos="4153"/>
          <w:tab w:val="clear" w:pos="8306"/>
        </w:tabs>
        <w:spacing w:line="560" w:lineRule="exact"/>
        <w:ind w:firstLine="640"/>
        <w:jc w:val="both"/>
        <w:rPr>
          <w:rFonts w:ascii="楷体" w:eastAsia="楷体" w:hAnsi="楷体" w:cs="仿宋_GB2312"/>
          <w:kern w:val="0"/>
          <w:sz w:val="32"/>
          <w:szCs w:val="32"/>
        </w:rPr>
      </w:pPr>
      <w:r w:rsidRPr="003E142D">
        <w:rPr>
          <w:rFonts w:ascii="楷体" w:eastAsia="楷体" w:hAnsi="楷体" w:cs="仿宋_GB2312" w:hint="eastAsia"/>
          <w:kern w:val="0"/>
          <w:sz w:val="32"/>
          <w:szCs w:val="32"/>
        </w:rPr>
        <w:t>（四）</w:t>
      </w:r>
      <w:r w:rsidR="00F52EE2" w:rsidRPr="003E142D">
        <w:rPr>
          <w:rFonts w:ascii="楷体" w:eastAsia="楷体" w:hAnsi="楷体" w:cs="仿宋_GB2312" w:hint="eastAsia"/>
          <w:kern w:val="0"/>
          <w:sz w:val="32"/>
          <w:szCs w:val="32"/>
        </w:rPr>
        <w:t>信息创意展示</w:t>
      </w:r>
      <w:r w:rsidR="00F52EE2" w:rsidRPr="003E142D">
        <w:rPr>
          <w:rFonts w:ascii="楷体" w:eastAsia="楷体" w:hAnsi="楷体" w:cs="仿宋_GB2312"/>
          <w:kern w:val="0"/>
          <w:sz w:val="32"/>
          <w:szCs w:val="32"/>
        </w:rPr>
        <w:t>(</w:t>
      </w:r>
      <w:r w:rsidR="00F52EE2" w:rsidRPr="003E142D">
        <w:rPr>
          <w:rFonts w:ascii="楷体" w:eastAsia="楷体" w:hAnsi="楷体" w:cs="仿宋_GB2312" w:hint="eastAsia"/>
          <w:kern w:val="0"/>
          <w:sz w:val="32"/>
          <w:szCs w:val="32"/>
        </w:rPr>
        <w:t>原信息创意部分作品竞赛</w:t>
      </w:r>
      <w:r w:rsidR="00F52EE2" w:rsidRPr="003E142D">
        <w:rPr>
          <w:rFonts w:ascii="楷体" w:eastAsia="楷体" w:hAnsi="楷体" w:cs="仿宋_GB2312"/>
          <w:kern w:val="0"/>
          <w:sz w:val="32"/>
          <w:szCs w:val="32"/>
        </w:rPr>
        <w:t xml:space="preserve">) </w:t>
      </w:r>
    </w:p>
    <w:p w:rsidR="00A665E4" w:rsidRDefault="00F52EE2">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此项目为作品赛。学生团队合作，自主完成一件信息创意展示作品，在现场进行作品演示、功能介绍及专家问辩，根据评选排列名次。</w:t>
      </w:r>
    </w:p>
    <w:p w:rsidR="00A665E4" w:rsidRDefault="00F52EE2">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每个作品项目最多填报</w:t>
      </w:r>
      <w:r>
        <w:rPr>
          <w:rFonts w:ascii="仿宋_GB2312" w:eastAsia="仿宋_GB2312" w:cs="仿宋_GB2312"/>
          <w:kern w:val="0"/>
          <w:sz w:val="32"/>
          <w:szCs w:val="32"/>
        </w:rPr>
        <w:t>2</w:t>
      </w:r>
      <w:r>
        <w:rPr>
          <w:rFonts w:ascii="仿宋_GB2312" w:eastAsia="仿宋_GB2312" w:cs="仿宋_GB2312" w:hint="eastAsia"/>
          <w:kern w:val="0"/>
          <w:sz w:val="32"/>
          <w:szCs w:val="32"/>
        </w:rPr>
        <w:t>名学生，分小学、初中、高中组评奖。</w:t>
      </w:r>
    </w:p>
    <w:p w:rsidR="00A665E4" w:rsidRDefault="00731757">
      <w:pPr>
        <w:snapToGrid w:val="0"/>
        <w:spacing w:line="560" w:lineRule="exact"/>
        <w:ind w:firstLineChars="200" w:firstLine="640"/>
        <w:rPr>
          <w:rFonts w:ascii="黑体" w:eastAsia="黑体"/>
          <w:sz w:val="32"/>
          <w:szCs w:val="32"/>
        </w:rPr>
      </w:pPr>
      <w:r>
        <w:rPr>
          <w:rFonts w:ascii="黑体" w:eastAsia="黑体" w:cs="黑体" w:hint="eastAsia"/>
          <w:sz w:val="32"/>
          <w:szCs w:val="32"/>
        </w:rPr>
        <w:t>七</w:t>
      </w:r>
      <w:r w:rsidR="00F52EE2">
        <w:rPr>
          <w:rFonts w:ascii="黑体" w:eastAsia="黑体" w:cs="黑体" w:hint="eastAsia"/>
          <w:sz w:val="32"/>
          <w:szCs w:val="32"/>
        </w:rPr>
        <w:t>、奖项设置</w:t>
      </w:r>
    </w:p>
    <w:p w:rsidR="00A665E4" w:rsidRPr="00DD01D4" w:rsidRDefault="003E142D" w:rsidP="00DD01D4">
      <w:pPr>
        <w:pStyle w:val="ab"/>
        <w:tabs>
          <w:tab w:val="clear" w:pos="4153"/>
          <w:tab w:val="clear" w:pos="8306"/>
        </w:tabs>
        <w:spacing w:line="560" w:lineRule="exact"/>
        <w:ind w:firstLine="640"/>
        <w:jc w:val="both"/>
        <w:rPr>
          <w:rFonts w:ascii="仿宋_GB2312" w:eastAsia="仿宋_GB2312" w:cs="仿宋_GB2312"/>
          <w:kern w:val="0"/>
          <w:sz w:val="32"/>
          <w:szCs w:val="32"/>
        </w:rPr>
      </w:pPr>
      <w:r w:rsidRPr="003E142D">
        <w:rPr>
          <w:rFonts w:ascii="楷体" w:eastAsia="楷体" w:hAnsi="楷体" w:cs="仿宋_GB2312" w:hint="eastAsia"/>
          <w:kern w:val="0"/>
          <w:sz w:val="32"/>
          <w:szCs w:val="32"/>
        </w:rPr>
        <w:lastRenderedPageBreak/>
        <w:t>（一）</w:t>
      </w:r>
      <w:r w:rsidR="00F52EE2">
        <w:rPr>
          <w:rFonts w:ascii="仿宋_GB2312" w:eastAsia="仿宋_GB2312" w:cs="仿宋_GB2312" w:hint="eastAsia"/>
          <w:kern w:val="0"/>
          <w:sz w:val="32"/>
          <w:szCs w:val="32"/>
        </w:rPr>
        <w:t>各竞赛项目依照规则</w:t>
      </w:r>
      <w:r w:rsidR="00F52EE2">
        <w:rPr>
          <w:rFonts w:ascii="仿宋_GB2312" w:eastAsia="仿宋_GB2312" w:cs="仿宋_GB2312"/>
          <w:kern w:val="0"/>
          <w:sz w:val="32"/>
          <w:szCs w:val="32"/>
        </w:rPr>
        <w:t>,</w:t>
      </w:r>
      <w:r w:rsidR="00F52EE2">
        <w:rPr>
          <w:rFonts w:ascii="仿宋_GB2312" w:eastAsia="仿宋_GB2312" w:cs="仿宋_GB2312" w:hint="eastAsia"/>
          <w:kern w:val="0"/>
          <w:sz w:val="32"/>
          <w:szCs w:val="32"/>
        </w:rPr>
        <w:t>分组别评选一、二等奖及</w:t>
      </w:r>
      <w:r w:rsidR="00840765" w:rsidRPr="00DD01D4">
        <w:rPr>
          <w:rFonts w:ascii="仿宋_GB2312" w:eastAsia="仿宋_GB2312" w:cs="仿宋_GB2312" w:hint="eastAsia"/>
          <w:kern w:val="0"/>
          <w:sz w:val="32"/>
          <w:szCs w:val="32"/>
        </w:rPr>
        <w:t>三等奖</w:t>
      </w:r>
      <w:r w:rsidR="00F52EE2">
        <w:rPr>
          <w:rFonts w:ascii="仿宋_GB2312" w:eastAsia="仿宋_GB2312" w:cs="仿宋_GB2312" w:hint="eastAsia"/>
          <w:kern w:val="0"/>
          <w:sz w:val="32"/>
          <w:szCs w:val="32"/>
        </w:rPr>
        <w:t>并颁发证书，获奖比例为一等奖</w:t>
      </w:r>
      <w:r w:rsidR="00F52EE2">
        <w:rPr>
          <w:rFonts w:ascii="仿宋_GB2312" w:eastAsia="仿宋_GB2312" w:cs="仿宋_GB2312"/>
          <w:kern w:val="0"/>
          <w:sz w:val="32"/>
          <w:szCs w:val="32"/>
        </w:rPr>
        <w:t>10%</w:t>
      </w:r>
      <w:r w:rsidR="00F52EE2">
        <w:rPr>
          <w:rFonts w:ascii="仿宋_GB2312" w:eastAsia="仿宋_GB2312" w:cs="仿宋_GB2312" w:hint="eastAsia"/>
          <w:kern w:val="0"/>
          <w:sz w:val="32"/>
          <w:szCs w:val="32"/>
        </w:rPr>
        <w:t>、二等奖</w:t>
      </w:r>
      <w:r w:rsidR="00F52EE2">
        <w:rPr>
          <w:rFonts w:ascii="仿宋_GB2312" w:eastAsia="仿宋_GB2312" w:cs="仿宋_GB2312"/>
          <w:kern w:val="0"/>
          <w:sz w:val="32"/>
          <w:szCs w:val="32"/>
        </w:rPr>
        <w:t>20%</w:t>
      </w:r>
      <w:r w:rsidR="00F52EE2">
        <w:rPr>
          <w:rFonts w:ascii="仿宋_GB2312" w:eastAsia="仿宋_GB2312" w:cs="仿宋_GB2312" w:hint="eastAsia"/>
          <w:kern w:val="0"/>
          <w:sz w:val="32"/>
          <w:szCs w:val="32"/>
        </w:rPr>
        <w:t>、</w:t>
      </w:r>
      <w:r w:rsidR="00840765" w:rsidRPr="00DD01D4">
        <w:rPr>
          <w:rFonts w:ascii="仿宋_GB2312" w:eastAsia="仿宋_GB2312" w:cs="仿宋_GB2312" w:hint="eastAsia"/>
          <w:kern w:val="0"/>
          <w:sz w:val="32"/>
          <w:szCs w:val="32"/>
        </w:rPr>
        <w:t>三等奖</w:t>
      </w:r>
      <w:r w:rsidR="00F52EE2">
        <w:rPr>
          <w:rFonts w:ascii="仿宋_GB2312" w:eastAsia="仿宋_GB2312" w:cs="仿宋_GB2312"/>
          <w:kern w:val="0"/>
          <w:sz w:val="32"/>
          <w:szCs w:val="32"/>
        </w:rPr>
        <w:t>30%</w:t>
      </w:r>
      <w:r w:rsidR="00F52EE2">
        <w:rPr>
          <w:rFonts w:ascii="仿宋_GB2312" w:eastAsia="仿宋_GB2312" w:cs="仿宋_GB2312" w:hint="eastAsia"/>
          <w:kern w:val="0"/>
          <w:sz w:val="32"/>
          <w:szCs w:val="32"/>
        </w:rPr>
        <w:t>。</w:t>
      </w:r>
    </w:p>
    <w:p w:rsidR="00A665E4" w:rsidRPr="00DD01D4" w:rsidRDefault="003E142D" w:rsidP="00DD01D4">
      <w:pPr>
        <w:pStyle w:val="ab"/>
        <w:tabs>
          <w:tab w:val="clear" w:pos="4153"/>
          <w:tab w:val="clear" w:pos="8306"/>
        </w:tabs>
        <w:spacing w:line="560" w:lineRule="exact"/>
        <w:ind w:firstLine="640"/>
        <w:jc w:val="both"/>
        <w:rPr>
          <w:rFonts w:ascii="仿宋_GB2312" w:eastAsia="仿宋_GB2312" w:cs="仿宋_GB2312"/>
          <w:kern w:val="0"/>
          <w:sz w:val="32"/>
          <w:szCs w:val="32"/>
        </w:rPr>
      </w:pPr>
      <w:r w:rsidRPr="003E142D">
        <w:rPr>
          <w:rFonts w:ascii="楷体" w:eastAsia="楷体" w:hAnsi="楷体" w:cs="仿宋_GB2312" w:hint="eastAsia"/>
          <w:kern w:val="0"/>
          <w:sz w:val="32"/>
          <w:szCs w:val="32"/>
        </w:rPr>
        <w:t>（二）</w:t>
      </w:r>
      <w:r w:rsidR="00F52EE2">
        <w:rPr>
          <w:rFonts w:ascii="仿宋_GB2312" w:eastAsia="仿宋_GB2312" w:cs="仿宋_GB2312" w:hint="eastAsia"/>
          <w:kern w:val="0"/>
          <w:sz w:val="32"/>
          <w:szCs w:val="32"/>
        </w:rPr>
        <w:t>项目依据排名得分，分组别给予荣誉证书。</w:t>
      </w:r>
    </w:p>
    <w:p w:rsidR="00A665E4" w:rsidRDefault="00731757">
      <w:pPr>
        <w:snapToGrid w:val="0"/>
        <w:spacing w:line="560" w:lineRule="exact"/>
        <w:ind w:firstLineChars="200" w:firstLine="640"/>
        <w:rPr>
          <w:rFonts w:ascii="黑体" w:eastAsia="黑体" w:cs="黑体"/>
          <w:sz w:val="32"/>
          <w:szCs w:val="32"/>
        </w:rPr>
      </w:pPr>
      <w:r>
        <w:rPr>
          <w:rFonts w:ascii="黑体" w:eastAsia="黑体" w:cs="黑体" w:hint="eastAsia"/>
          <w:sz w:val="32"/>
          <w:szCs w:val="32"/>
        </w:rPr>
        <w:t>八</w:t>
      </w:r>
      <w:r w:rsidR="00F52EE2">
        <w:rPr>
          <w:rFonts w:ascii="黑体" w:eastAsia="黑体" w:cs="黑体" w:hint="eastAsia"/>
          <w:sz w:val="32"/>
          <w:szCs w:val="32"/>
        </w:rPr>
        <w:t>、报名办法及联系方式</w:t>
      </w:r>
    </w:p>
    <w:p w:rsidR="00A665E4" w:rsidRPr="001B0EF4" w:rsidRDefault="00F52EE2">
      <w:pPr>
        <w:snapToGrid w:val="0"/>
        <w:spacing w:line="560" w:lineRule="exact"/>
        <w:ind w:firstLineChars="200" w:firstLine="640"/>
        <w:rPr>
          <w:rFonts w:ascii="楷体" w:eastAsia="楷体" w:hAnsi="楷体" w:cs="楷体_GB2312"/>
          <w:sz w:val="32"/>
          <w:szCs w:val="32"/>
        </w:rPr>
      </w:pPr>
      <w:r w:rsidRPr="001B0EF4">
        <w:rPr>
          <w:rFonts w:ascii="楷体" w:eastAsia="楷体" w:hAnsi="楷体" w:cs="楷体_GB2312" w:hint="eastAsia"/>
          <w:sz w:val="32"/>
          <w:szCs w:val="32"/>
        </w:rPr>
        <w:t>（一）报名</w:t>
      </w:r>
      <w:r w:rsidR="00731757">
        <w:rPr>
          <w:rFonts w:ascii="楷体" w:eastAsia="楷体" w:hAnsi="楷体" w:cs="楷体_GB2312" w:hint="eastAsia"/>
          <w:sz w:val="32"/>
          <w:szCs w:val="32"/>
        </w:rPr>
        <w:t>办法</w:t>
      </w:r>
      <w:r w:rsidRPr="001B0EF4">
        <w:rPr>
          <w:rFonts w:ascii="楷体" w:eastAsia="楷体" w:hAnsi="楷体" w:cs="楷体_GB2312" w:hint="eastAsia"/>
          <w:sz w:val="32"/>
          <w:szCs w:val="32"/>
        </w:rPr>
        <w:t>：</w:t>
      </w:r>
    </w:p>
    <w:p w:rsidR="00A665E4" w:rsidRDefault="00F52EE2">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参加通州区中小学生电子与信息创意实践活动的学生应为北京市学籍在校学生，首先参加各学校初赛，选拔优秀选手推荐参加区级比赛，</w:t>
      </w:r>
      <w:proofErr w:type="gramStart"/>
      <w:r>
        <w:rPr>
          <w:rFonts w:ascii="仿宋_GB2312" w:eastAsia="仿宋_GB2312" w:cs="仿宋_GB2312" w:hint="eastAsia"/>
          <w:kern w:val="0"/>
          <w:sz w:val="32"/>
          <w:szCs w:val="32"/>
        </w:rPr>
        <w:t>区赛报名</w:t>
      </w:r>
      <w:proofErr w:type="gramEnd"/>
      <w:r w:rsidR="00731757">
        <w:rPr>
          <w:rFonts w:ascii="仿宋_GB2312" w:eastAsia="仿宋_GB2312" w:cs="仿宋_GB2312" w:hint="eastAsia"/>
          <w:kern w:val="0"/>
          <w:sz w:val="32"/>
          <w:szCs w:val="32"/>
        </w:rPr>
        <w:t>人数</w:t>
      </w:r>
      <w:r w:rsidR="001B0EF4">
        <w:rPr>
          <w:rFonts w:ascii="仿宋_GB2312" w:eastAsia="仿宋_GB2312" w:cs="仿宋_GB2312" w:hint="eastAsia"/>
          <w:kern w:val="0"/>
          <w:sz w:val="32"/>
          <w:szCs w:val="32"/>
        </w:rPr>
        <w:t>见</w:t>
      </w:r>
      <w:r w:rsidR="00731757">
        <w:rPr>
          <w:rFonts w:ascii="仿宋_GB2312" w:eastAsia="仿宋_GB2312" w:cs="仿宋_GB2312" w:hint="eastAsia"/>
          <w:kern w:val="0"/>
          <w:sz w:val="32"/>
          <w:szCs w:val="32"/>
        </w:rPr>
        <w:t>《名额分配说明》（附件4）</w:t>
      </w:r>
      <w:r>
        <w:rPr>
          <w:rFonts w:ascii="仿宋_GB2312" w:eastAsia="仿宋_GB2312" w:cs="仿宋_GB2312" w:hint="eastAsia"/>
          <w:kern w:val="0"/>
          <w:sz w:val="32"/>
          <w:szCs w:val="32"/>
        </w:rPr>
        <w:t>。参与活动学生不可兼项。</w:t>
      </w:r>
    </w:p>
    <w:p w:rsidR="00A665E4" w:rsidRDefault="00F52EE2">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1.报名时间：截止到2023年10月2</w:t>
      </w:r>
      <w:r w:rsidR="00F13FBE">
        <w:rPr>
          <w:rFonts w:ascii="仿宋_GB2312" w:eastAsia="仿宋_GB2312" w:cs="仿宋_GB2312"/>
          <w:kern w:val="0"/>
          <w:sz w:val="32"/>
          <w:szCs w:val="32"/>
        </w:rPr>
        <w:t>0</w:t>
      </w:r>
      <w:r>
        <w:rPr>
          <w:rFonts w:ascii="仿宋_GB2312" w:eastAsia="仿宋_GB2312" w:cs="仿宋_GB2312" w:hint="eastAsia"/>
          <w:kern w:val="0"/>
          <w:sz w:val="32"/>
          <w:szCs w:val="32"/>
        </w:rPr>
        <w:t>日，各校领队将报名表</w:t>
      </w:r>
      <w:r w:rsidR="00994A2C">
        <w:rPr>
          <w:rFonts w:ascii="仿宋_GB2312" w:eastAsia="仿宋_GB2312" w:cs="仿宋_GB2312" w:hint="eastAsia"/>
          <w:kern w:val="0"/>
          <w:sz w:val="32"/>
          <w:szCs w:val="32"/>
        </w:rPr>
        <w:t>（附件5）</w:t>
      </w:r>
      <w:r>
        <w:rPr>
          <w:rFonts w:ascii="仿宋_GB2312" w:eastAsia="仿宋_GB2312" w:cs="仿宋_GB2312" w:hint="eastAsia"/>
          <w:kern w:val="0"/>
          <w:sz w:val="32"/>
          <w:szCs w:val="32"/>
        </w:rPr>
        <w:t>和作品</w:t>
      </w:r>
      <w:r w:rsidR="00D764A4">
        <w:rPr>
          <w:rFonts w:ascii="仿宋_GB2312" w:eastAsia="仿宋_GB2312" w:cs="仿宋_GB2312" w:hint="eastAsia"/>
          <w:kern w:val="0"/>
          <w:sz w:val="32"/>
          <w:szCs w:val="32"/>
        </w:rPr>
        <w:t>申报</w:t>
      </w:r>
      <w:r>
        <w:rPr>
          <w:rFonts w:ascii="仿宋_GB2312" w:eastAsia="仿宋_GB2312" w:cs="仿宋_GB2312" w:hint="eastAsia"/>
          <w:kern w:val="0"/>
          <w:sz w:val="32"/>
          <w:szCs w:val="32"/>
        </w:rPr>
        <w:t>表</w:t>
      </w:r>
      <w:r w:rsidR="00D764A4">
        <w:rPr>
          <w:rFonts w:ascii="仿宋_GB2312" w:eastAsia="仿宋_GB2312" w:cs="仿宋_GB2312" w:hint="eastAsia"/>
          <w:kern w:val="0"/>
          <w:sz w:val="32"/>
          <w:szCs w:val="32"/>
        </w:rPr>
        <w:t>（附件6）</w:t>
      </w:r>
      <w:r>
        <w:rPr>
          <w:rFonts w:ascii="仿宋_GB2312" w:eastAsia="仿宋_GB2312" w:cs="仿宋_GB2312" w:hint="eastAsia"/>
          <w:kern w:val="0"/>
          <w:sz w:val="32"/>
          <w:szCs w:val="32"/>
        </w:rPr>
        <w:t>发送到邮箱：49009701@qq.com。</w:t>
      </w:r>
    </w:p>
    <w:p w:rsidR="00A665E4" w:rsidRDefault="00F52EE2">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2.报名表核对时间：2023年11月1日在通州区科技教师群核对（QQ群号：217592209，申请入群注明：学校+姓名）。</w:t>
      </w:r>
    </w:p>
    <w:p w:rsidR="00A665E4" w:rsidRDefault="00F52EE2">
      <w:pPr>
        <w:pStyle w:val="ab"/>
        <w:tabs>
          <w:tab w:val="clear" w:pos="4153"/>
          <w:tab w:val="clear" w:pos="8306"/>
        </w:tabs>
        <w:spacing w:line="560" w:lineRule="exact"/>
        <w:ind w:firstLine="640"/>
        <w:jc w:val="both"/>
        <w:rPr>
          <w:rFonts w:ascii="仿宋_GB2312" w:eastAsia="仿宋_GB2312" w:cs="仿宋_GB2312"/>
          <w:kern w:val="0"/>
          <w:sz w:val="32"/>
          <w:szCs w:val="32"/>
        </w:rPr>
      </w:pPr>
      <w:r>
        <w:rPr>
          <w:rFonts w:ascii="仿宋_GB2312" w:eastAsia="仿宋_GB2312" w:cs="仿宋_GB2312" w:hint="eastAsia"/>
          <w:kern w:val="0"/>
          <w:sz w:val="32"/>
          <w:szCs w:val="32"/>
        </w:rPr>
        <w:t>3.联系人及联系电话</w:t>
      </w:r>
    </w:p>
    <w:p w:rsidR="00A665E4" w:rsidRDefault="00F52EE2">
      <w:pPr>
        <w:pStyle w:val="ab"/>
        <w:tabs>
          <w:tab w:val="clear" w:pos="4153"/>
          <w:tab w:val="clear" w:pos="8306"/>
        </w:tabs>
        <w:spacing w:line="560" w:lineRule="exact"/>
        <w:ind w:firstLine="640"/>
        <w:jc w:val="both"/>
        <w:rPr>
          <w:rFonts w:ascii="仿宋_GB2312" w:eastAsia="仿宋_GB2312" w:cs="仿宋_GB2312"/>
          <w:kern w:val="0"/>
          <w:sz w:val="32"/>
          <w:szCs w:val="32"/>
        </w:rPr>
      </w:pPr>
      <w:r>
        <w:rPr>
          <w:rFonts w:ascii="仿宋_GB2312" w:eastAsia="仿宋_GB2312" w:cs="仿宋_GB2312" w:hint="eastAsia"/>
          <w:kern w:val="0"/>
          <w:sz w:val="32"/>
          <w:szCs w:val="32"/>
        </w:rPr>
        <w:t>杨海明   8155 4212</w:t>
      </w:r>
    </w:p>
    <w:p w:rsidR="00A665E4" w:rsidRDefault="00F52EE2">
      <w:pPr>
        <w:pStyle w:val="ab"/>
        <w:tabs>
          <w:tab w:val="clear" w:pos="4153"/>
          <w:tab w:val="clear" w:pos="8306"/>
        </w:tabs>
        <w:spacing w:line="560" w:lineRule="exact"/>
        <w:ind w:firstLine="640"/>
        <w:jc w:val="both"/>
        <w:rPr>
          <w:rFonts w:ascii="仿宋_GB2312" w:eastAsia="仿宋_GB2312" w:cs="仿宋_GB2312"/>
          <w:kern w:val="0"/>
          <w:sz w:val="32"/>
          <w:szCs w:val="32"/>
        </w:rPr>
      </w:pPr>
      <w:r>
        <w:rPr>
          <w:rFonts w:ascii="仿宋_GB2312" w:eastAsia="仿宋_GB2312" w:cs="仿宋_GB2312" w:hint="eastAsia"/>
          <w:kern w:val="0"/>
          <w:sz w:val="32"/>
          <w:szCs w:val="32"/>
        </w:rPr>
        <w:t>李卫华   13691461122 （liweihua624微信号）</w:t>
      </w:r>
    </w:p>
    <w:p w:rsidR="00731757" w:rsidRPr="00731757" w:rsidRDefault="00F52EE2" w:rsidP="00731757">
      <w:pPr>
        <w:pStyle w:val="ab"/>
        <w:tabs>
          <w:tab w:val="clear" w:pos="4153"/>
          <w:tab w:val="clear" w:pos="8306"/>
        </w:tabs>
        <w:spacing w:line="560" w:lineRule="exact"/>
        <w:ind w:firstLine="640"/>
        <w:jc w:val="both"/>
        <w:rPr>
          <w:rFonts w:ascii="仿宋_GB2312" w:eastAsia="仿宋_GB2312" w:cs="仿宋_GB2312"/>
          <w:kern w:val="0"/>
          <w:sz w:val="32"/>
          <w:szCs w:val="32"/>
        </w:rPr>
      </w:pPr>
      <w:r>
        <w:rPr>
          <w:rFonts w:ascii="仿宋_GB2312" w:eastAsia="仿宋_GB2312" w:cs="仿宋_GB2312" w:hint="eastAsia"/>
          <w:kern w:val="0"/>
          <w:sz w:val="32"/>
          <w:szCs w:val="32"/>
        </w:rPr>
        <w:t>电子邮箱：49009701@qq.com</w:t>
      </w:r>
    </w:p>
    <w:p w:rsidR="00A665E4" w:rsidRPr="00880B3E" w:rsidRDefault="00F52EE2" w:rsidP="00731757">
      <w:pPr>
        <w:snapToGrid w:val="0"/>
        <w:spacing w:line="560" w:lineRule="exact"/>
        <w:ind w:firstLineChars="200" w:firstLine="640"/>
        <w:rPr>
          <w:rFonts w:ascii="楷体" w:eastAsia="楷体" w:hAnsi="楷体" w:cs="楷体_GB2312"/>
          <w:sz w:val="32"/>
          <w:szCs w:val="32"/>
        </w:rPr>
      </w:pPr>
      <w:r w:rsidRPr="00880B3E">
        <w:rPr>
          <w:rFonts w:ascii="楷体" w:eastAsia="楷体" w:hAnsi="楷体" w:cs="楷体_GB2312" w:hint="eastAsia"/>
          <w:sz w:val="32"/>
          <w:szCs w:val="32"/>
        </w:rPr>
        <w:t>（二）其他事宜：</w:t>
      </w:r>
    </w:p>
    <w:p w:rsidR="00A665E4" w:rsidRDefault="00F52EE2">
      <w:pPr>
        <w:snapToGrid w:val="0"/>
        <w:spacing w:line="560" w:lineRule="exact"/>
        <w:ind w:firstLineChars="200" w:firstLine="640"/>
        <w:rPr>
          <w:rFonts w:ascii="仿宋_GB2312" w:eastAsia="仿宋_GB2312" w:cs="仿宋_GB2312"/>
          <w:kern w:val="0"/>
          <w:sz w:val="32"/>
          <w:szCs w:val="32"/>
        </w:rPr>
      </w:pPr>
      <w:r>
        <w:rPr>
          <w:rFonts w:ascii="仿宋_GB2312" w:eastAsia="仿宋_GB2312" w:cs="仿宋_GB2312" w:hint="eastAsia"/>
          <w:kern w:val="0"/>
          <w:sz w:val="32"/>
          <w:szCs w:val="32"/>
        </w:rPr>
        <w:t>各</w:t>
      </w:r>
      <w:r w:rsidR="0066274A">
        <w:rPr>
          <w:rFonts w:ascii="仿宋_GB2312" w:eastAsia="仿宋_GB2312" w:cs="仿宋_GB2312" w:hint="eastAsia"/>
          <w:kern w:val="0"/>
          <w:sz w:val="32"/>
          <w:szCs w:val="32"/>
        </w:rPr>
        <w:t>校</w:t>
      </w:r>
      <w:r>
        <w:rPr>
          <w:rFonts w:ascii="仿宋_GB2312" w:eastAsia="仿宋_GB2312" w:cs="仿宋_GB2312" w:hint="eastAsia"/>
          <w:kern w:val="0"/>
          <w:sz w:val="32"/>
          <w:szCs w:val="32"/>
        </w:rPr>
        <w:t>参赛单位需在比赛当天上交：安全责任书（附件</w:t>
      </w:r>
      <w:r w:rsidR="003E142D">
        <w:rPr>
          <w:rFonts w:ascii="仿宋_GB2312" w:eastAsia="仿宋_GB2312" w:cs="仿宋_GB2312"/>
          <w:kern w:val="0"/>
          <w:sz w:val="32"/>
          <w:szCs w:val="32"/>
        </w:rPr>
        <w:t>3</w:t>
      </w:r>
      <w:r>
        <w:rPr>
          <w:rFonts w:ascii="仿宋_GB2312" w:eastAsia="仿宋_GB2312" w:cs="仿宋_GB2312" w:hint="eastAsia"/>
          <w:kern w:val="0"/>
          <w:sz w:val="32"/>
          <w:szCs w:val="32"/>
        </w:rPr>
        <w:t>，签字并加盖学校公章）、作品申报表</w:t>
      </w:r>
      <w:r w:rsidR="0027439B">
        <w:rPr>
          <w:rFonts w:ascii="仿宋_GB2312" w:eastAsia="仿宋_GB2312" w:cs="仿宋_GB2312" w:hint="eastAsia"/>
          <w:kern w:val="0"/>
          <w:sz w:val="32"/>
          <w:szCs w:val="32"/>
        </w:rPr>
        <w:t>（附件6）</w:t>
      </w:r>
      <w:r>
        <w:rPr>
          <w:rFonts w:ascii="仿宋_GB2312" w:eastAsia="仿宋_GB2312" w:cs="仿宋_GB2312" w:hint="eastAsia"/>
          <w:kern w:val="0"/>
          <w:sz w:val="32"/>
          <w:szCs w:val="32"/>
        </w:rPr>
        <w:t>。</w:t>
      </w:r>
    </w:p>
    <w:p w:rsidR="00A665E4" w:rsidRDefault="00F52EE2">
      <w:pPr>
        <w:pStyle w:val="ab"/>
        <w:tabs>
          <w:tab w:val="clear" w:pos="4153"/>
          <w:tab w:val="clear" w:pos="8306"/>
        </w:tabs>
        <w:spacing w:line="560" w:lineRule="exact"/>
        <w:ind w:firstLine="640"/>
        <w:jc w:val="both"/>
        <w:rPr>
          <w:rFonts w:ascii="仿宋_GB2312" w:eastAsia="仿宋_GB2312"/>
          <w:kern w:val="0"/>
          <w:sz w:val="32"/>
          <w:szCs w:val="32"/>
        </w:rPr>
      </w:pPr>
      <w:r>
        <w:rPr>
          <w:rFonts w:ascii="仿宋_GB2312" w:eastAsia="仿宋_GB2312" w:cs="仿宋_GB2312" w:hint="eastAsia"/>
          <w:kern w:val="0"/>
          <w:sz w:val="32"/>
          <w:szCs w:val="32"/>
        </w:rPr>
        <w:t>未尽事宜另行通知</w:t>
      </w:r>
    </w:p>
    <w:sectPr w:rsidR="00A665E4">
      <w:footerReference w:type="default" r:id="rId7"/>
      <w:pgSz w:w="11906" w:h="16838"/>
      <w:pgMar w:top="2098" w:right="1531" w:bottom="2098" w:left="1531"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5F4C" w:rsidRDefault="00D15F4C">
      <w:r>
        <w:separator/>
      </w:r>
    </w:p>
  </w:endnote>
  <w:endnote w:type="continuationSeparator" w:id="0">
    <w:p w:rsidR="00D15F4C" w:rsidRDefault="00D15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embedRegular r:id="rId1" w:subsetted="1" w:fontKey="{C059ADC4-1935-42CF-BFCD-E1218EA30177}"/>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2" w:subsetted="1" w:fontKey="{97B83EA2-4F43-421A-AC12-77EAA1665F9A}"/>
  </w:font>
  <w:font w:name="方正小标宋简体">
    <w:altName w:val="微软雅黑"/>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embedRegular r:id="rId3" w:subsetted="1" w:fontKey="{FF604F10-9660-4445-A5D2-6758939BD07C}"/>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65E4" w:rsidRDefault="00F52EE2">
    <w:pPr>
      <w:pStyle w:val="ab"/>
      <w:framePr w:wrap="auto"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7</w:t>
    </w:r>
    <w:r>
      <w:rPr>
        <w:rStyle w:val="af2"/>
      </w:rPr>
      <w:fldChar w:fldCharType="end"/>
    </w:r>
  </w:p>
  <w:p w:rsidR="00A665E4" w:rsidRDefault="00F52EE2">
    <w:pPr>
      <w:pStyle w:val="ab"/>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57785" cy="131445"/>
              <wp:effectExtent l="0" t="0" r="1270" b="1905"/>
              <wp:wrapNone/>
              <wp:docPr id="1"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wps:spPr>
                    <wps:txbx>
                      <w:txbxContent>
                        <w:p w:rsidR="00A665E4" w:rsidRDefault="00F52EE2">
                          <w:pPr>
                            <w:pStyle w:val="ab"/>
                          </w:pPr>
                          <w:r>
                            <w:fldChar w:fldCharType="begin"/>
                          </w:r>
                          <w:r>
                            <w:instrText xml:space="preserve"> PAGE  \* MERGEFORMAT </w:instrText>
                          </w:r>
                          <w:r>
                            <w:fldChar w:fldCharType="separate"/>
                          </w:r>
                          <w:r>
                            <w:t>7</w:t>
                          </w:r>
                          <w:r>
                            <w:fldChar w:fldCharType="end"/>
                          </w:r>
                        </w:p>
                      </w:txbxContent>
                    </wps:txbx>
                    <wps:bodyPr rot="0" vert="horz" wrap="non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4" o:spid="_x0000_s1026" type="#_x0000_t202" style="position:absolute;margin-left:-46.65pt;margin-top:0;width:4.55pt;height:10.3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" filled="f" stroked="f">
              <v:textbox style="mso-fit-shape-to-text:t" inset="0,0,0,0">
                <w:txbxContent>
                  <w:p w:rsidR="00A665E4" w:rsidRDefault="00F52EE2">
                    <w:pPr>
                      <w:pStyle w:val="ab"/>
                    </w:pPr>
                    <w:r>
                      <w:fldChar w:fldCharType="begin"/>
                    </w:r>
                    <w:r>
                      <w:instrText xml:space="preserve"> PAGE  \* MERGEFORMAT </w:instrText>
                    </w:r>
                    <w:r>
                      <w:fldChar w:fldCharType="separate"/>
                    </w:r>
                    <w:r>
                      <w:t>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5F4C" w:rsidRDefault="00D15F4C">
      <w:r>
        <w:separator/>
      </w:r>
    </w:p>
  </w:footnote>
  <w:footnote w:type="continuationSeparator" w:id="0">
    <w:p w:rsidR="00D15F4C" w:rsidRDefault="00D15F4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bordersDoNotSurroundHeader/>
  <w:bordersDoNotSurroundFooter/>
  <w:proofState w:spelling="clean" w:grammar="clean"/>
  <w:defaultTabStop w:val="420"/>
  <w:doNotHyphenateCaps/>
  <w:drawingGridHorizontalSpacing w:val="105"/>
  <w:drawingGridVerticalSpacing w:val="156"/>
  <w:displayHorizontalDrawingGridEvery w:val="2"/>
  <w:displayVerticalDrawingGridEvery w:val="2"/>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M5N2NlNGIzM2VjMDIxMzExNDc2NGUzZjM1MTQ0OTgifQ=="/>
  </w:docVars>
  <w:rsids>
    <w:rsidRoot w:val="0029742B"/>
    <w:rsid w:val="00001021"/>
    <w:rsid w:val="00007510"/>
    <w:rsid w:val="00014F13"/>
    <w:rsid w:val="00026810"/>
    <w:rsid w:val="0002733F"/>
    <w:rsid w:val="00040849"/>
    <w:rsid w:val="000424A5"/>
    <w:rsid w:val="00043AC4"/>
    <w:rsid w:val="00051AAA"/>
    <w:rsid w:val="00052EE2"/>
    <w:rsid w:val="0005345C"/>
    <w:rsid w:val="00062630"/>
    <w:rsid w:val="00076A29"/>
    <w:rsid w:val="00091291"/>
    <w:rsid w:val="000A19D1"/>
    <w:rsid w:val="000A1A73"/>
    <w:rsid w:val="000B2BE2"/>
    <w:rsid w:val="000B3DD6"/>
    <w:rsid w:val="000D2BF9"/>
    <w:rsid w:val="000E56D5"/>
    <w:rsid w:val="000E7755"/>
    <w:rsid w:val="000F00D0"/>
    <w:rsid w:val="000F73E9"/>
    <w:rsid w:val="0010063F"/>
    <w:rsid w:val="00101E2F"/>
    <w:rsid w:val="0010535C"/>
    <w:rsid w:val="00107BF7"/>
    <w:rsid w:val="0011014E"/>
    <w:rsid w:val="00110AC1"/>
    <w:rsid w:val="00122F64"/>
    <w:rsid w:val="00123EDB"/>
    <w:rsid w:val="00140FBF"/>
    <w:rsid w:val="00145769"/>
    <w:rsid w:val="00157160"/>
    <w:rsid w:val="00165C37"/>
    <w:rsid w:val="00172218"/>
    <w:rsid w:val="001817E9"/>
    <w:rsid w:val="00182DC2"/>
    <w:rsid w:val="00185DAA"/>
    <w:rsid w:val="001B0EF4"/>
    <w:rsid w:val="001B5ABD"/>
    <w:rsid w:val="001C1BF8"/>
    <w:rsid w:val="001E4512"/>
    <w:rsid w:val="001E5FDA"/>
    <w:rsid w:val="001F1E18"/>
    <w:rsid w:val="00205811"/>
    <w:rsid w:val="00211367"/>
    <w:rsid w:val="00214BE5"/>
    <w:rsid w:val="00215620"/>
    <w:rsid w:val="002224BA"/>
    <w:rsid w:val="002225DD"/>
    <w:rsid w:val="002236C3"/>
    <w:rsid w:val="00231BD4"/>
    <w:rsid w:val="002369C2"/>
    <w:rsid w:val="002372B0"/>
    <w:rsid w:val="0025409B"/>
    <w:rsid w:val="002546B0"/>
    <w:rsid w:val="0027118D"/>
    <w:rsid w:val="0027439B"/>
    <w:rsid w:val="00274B6B"/>
    <w:rsid w:val="00276090"/>
    <w:rsid w:val="00276458"/>
    <w:rsid w:val="00277362"/>
    <w:rsid w:val="0027736C"/>
    <w:rsid w:val="00281E9A"/>
    <w:rsid w:val="00285DE9"/>
    <w:rsid w:val="002903D7"/>
    <w:rsid w:val="0029742B"/>
    <w:rsid w:val="002A0ECA"/>
    <w:rsid w:val="002A6227"/>
    <w:rsid w:val="002C1205"/>
    <w:rsid w:val="002E1C9F"/>
    <w:rsid w:val="002F33D0"/>
    <w:rsid w:val="002F4AB8"/>
    <w:rsid w:val="002F6A9E"/>
    <w:rsid w:val="00302A11"/>
    <w:rsid w:val="00302E3A"/>
    <w:rsid w:val="00306FF5"/>
    <w:rsid w:val="00311D85"/>
    <w:rsid w:val="00330375"/>
    <w:rsid w:val="0033472F"/>
    <w:rsid w:val="003369BC"/>
    <w:rsid w:val="00346A69"/>
    <w:rsid w:val="003506E7"/>
    <w:rsid w:val="00357EC0"/>
    <w:rsid w:val="00371097"/>
    <w:rsid w:val="00381D8F"/>
    <w:rsid w:val="003854C1"/>
    <w:rsid w:val="00386E26"/>
    <w:rsid w:val="00390F2F"/>
    <w:rsid w:val="003920F5"/>
    <w:rsid w:val="00392E78"/>
    <w:rsid w:val="003A1728"/>
    <w:rsid w:val="003A18C2"/>
    <w:rsid w:val="003A483D"/>
    <w:rsid w:val="003B0695"/>
    <w:rsid w:val="003D00BC"/>
    <w:rsid w:val="003D225F"/>
    <w:rsid w:val="003D56C3"/>
    <w:rsid w:val="003E142D"/>
    <w:rsid w:val="003E14C4"/>
    <w:rsid w:val="003E2D25"/>
    <w:rsid w:val="003E747E"/>
    <w:rsid w:val="003F07F7"/>
    <w:rsid w:val="003F5420"/>
    <w:rsid w:val="00401B72"/>
    <w:rsid w:val="00405509"/>
    <w:rsid w:val="00406A1B"/>
    <w:rsid w:val="0041221B"/>
    <w:rsid w:val="00412537"/>
    <w:rsid w:val="00426AB4"/>
    <w:rsid w:val="00430BDA"/>
    <w:rsid w:val="0043380D"/>
    <w:rsid w:val="00437821"/>
    <w:rsid w:val="00440693"/>
    <w:rsid w:val="00445679"/>
    <w:rsid w:val="00446B6A"/>
    <w:rsid w:val="004511DC"/>
    <w:rsid w:val="004518EF"/>
    <w:rsid w:val="00464564"/>
    <w:rsid w:val="00465CD6"/>
    <w:rsid w:val="004705CE"/>
    <w:rsid w:val="00470E29"/>
    <w:rsid w:val="00491649"/>
    <w:rsid w:val="0049180F"/>
    <w:rsid w:val="00494CE8"/>
    <w:rsid w:val="004A1826"/>
    <w:rsid w:val="004A2A24"/>
    <w:rsid w:val="004A7A67"/>
    <w:rsid w:val="004B16AC"/>
    <w:rsid w:val="004B4C26"/>
    <w:rsid w:val="004B62D2"/>
    <w:rsid w:val="004B7674"/>
    <w:rsid w:val="004B7AFC"/>
    <w:rsid w:val="004C3555"/>
    <w:rsid w:val="004C40A6"/>
    <w:rsid w:val="004E1E51"/>
    <w:rsid w:val="004E515C"/>
    <w:rsid w:val="005015C7"/>
    <w:rsid w:val="005100F2"/>
    <w:rsid w:val="0051373C"/>
    <w:rsid w:val="005311F2"/>
    <w:rsid w:val="005328B1"/>
    <w:rsid w:val="005420E6"/>
    <w:rsid w:val="00550834"/>
    <w:rsid w:val="005532D0"/>
    <w:rsid w:val="00555ABC"/>
    <w:rsid w:val="00567150"/>
    <w:rsid w:val="0056755C"/>
    <w:rsid w:val="00570F6E"/>
    <w:rsid w:val="00575AE9"/>
    <w:rsid w:val="00576DF4"/>
    <w:rsid w:val="00581726"/>
    <w:rsid w:val="00581B52"/>
    <w:rsid w:val="00581D3E"/>
    <w:rsid w:val="005924A7"/>
    <w:rsid w:val="005B3FC8"/>
    <w:rsid w:val="005B48A2"/>
    <w:rsid w:val="005C06B3"/>
    <w:rsid w:val="005C629B"/>
    <w:rsid w:val="005C73BC"/>
    <w:rsid w:val="005C7C59"/>
    <w:rsid w:val="005D1C2B"/>
    <w:rsid w:val="005D461E"/>
    <w:rsid w:val="005D78B0"/>
    <w:rsid w:val="005E012C"/>
    <w:rsid w:val="005E260A"/>
    <w:rsid w:val="005F08A9"/>
    <w:rsid w:val="005F5115"/>
    <w:rsid w:val="00623DBD"/>
    <w:rsid w:val="006320AF"/>
    <w:rsid w:val="00637226"/>
    <w:rsid w:val="00637E35"/>
    <w:rsid w:val="00640564"/>
    <w:rsid w:val="00641C5E"/>
    <w:rsid w:val="00643D0D"/>
    <w:rsid w:val="00645430"/>
    <w:rsid w:val="00645CFD"/>
    <w:rsid w:val="0066274A"/>
    <w:rsid w:val="00663554"/>
    <w:rsid w:val="006721C6"/>
    <w:rsid w:val="00673D7A"/>
    <w:rsid w:val="00681521"/>
    <w:rsid w:val="00685EB4"/>
    <w:rsid w:val="006942CA"/>
    <w:rsid w:val="00696401"/>
    <w:rsid w:val="006A023F"/>
    <w:rsid w:val="006A2609"/>
    <w:rsid w:val="006A5661"/>
    <w:rsid w:val="006C2609"/>
    <w:rsid w:val="006C28EB"/>
    <w:rsid w:val="006C6C5C"/>
    <w:rsid w:val="006D112B"/>
    <w:rsid w:val="006D23C8"/>
    <w:rsid w:val="006E5BDA"/>
    <w:rsid w:val="006F64B3"/>
    <w:rsid w:val="007055F0"/>
    <w:rsid w:val="007154FA"/>
    <w:rsid w:val="0071734E"/>
    <w:rsid w:val="00722191"/>
    <w:rsid w:val="0072432E"/>
    <w:rsid w:val="0072603D"/>
    <w:rsid w:val="00731757"/>
    <w:rsid w:val="00734457"/>
    <w:rsid w:val="00737198"/>
    <w:rsid w:val="00750B47"/>
    <w:rsid w:val="00764EC4"/>
    <w:rsid w:val="00767F99"/>
    <w:rsid w:val="007717FC"/>
    <w:rsid w:val="00774AFF"/>
    <w:rsid w:val="007765CE"/>
    <w:rsid w:val="0079111E"/>
    <w:rsid w:val="00794752"/>
    <w:rsid w:val="007B7D50"/>
    <w:rsid w:val="007C07C2"/>
    <w:rsid w:val="007D5322"/>
    <w:rsid w:val="007D74EF"/>
    <w:rsid w:val="007E020E"/>
    <w:rsid w:val="007E6D96"/>
    <w:rsid w:val="007F1E62"/>
    <w:rsid w:val="007F2502"/>
    <w:rsid w:val="007F46FE"/>
    <w:rsid w:val="00803B17"/>
    <w:rsid w:val="00837204"/>
    <w:rsid w:val="00840765"/>
    <w:rsid w:val="008425A3"/>
    <w:rsid w:val="008427D3"/>
    <w:rsid w:val="00844D51"/>
    <w:rsid w:val="00845F27"/>
    <w:rsid w:val="00851F5F"/>
    <w:rsid w:val="00855B1D"/>
    <w:rsid w:val="008669AB"/>
    <w:rsid w:val="00866CA9"/>
    <w:rsid w:val="00880B3E"/>
    <w:rsid w:val="00887505"/>
    <w:rsid w:val="008A0A00"/>
    <w:rsid w:val="008B175F"/>
    <w:rsid w:val="008B2D84"/>
    <w:rsid w:val="008C19A0"/>
    <w:rsid w:val="008C1C70"/>
    <w:rsid w:val="008C518A"/>
    <w:rsid w:val="008D1877"/>
    <w:rsid w:val="008D46D6"/>
    <w:rsid w:val="008E09C9"/>
    <w:rsid w:val="00912867"/>
    <w:rsid w:val="00913A06"/>
    <w:rsid w:val="00921549"/>
    <w:rsid w:val="00922218"/>
    <w:rsid w:val="00922DE3"/>
    <w:rsid w:val="009239C0"/>
    <w:rsid w:val="00933311"/>
    <w:rsid w:val="00937964"/>
    <w:rsid w:val="00937EA9"/>
    <w:rsid w:val="009435DE"/>
    <w:rsid w:val="00943CF2"/>
    <w:rsid w:val="009524AC"/>
    <w:rsid w:val="009742B6"/>
    <w:rsid w:val="00994A2C"/>
    <w:rsid w:val="009A03B5"/>
    <w:rsid w:val="009A3035"/>
    <w:rsid w:val="009A6B63"/>
    <w:rsid w:val="009C276A"/>
    <w:rsid w:val="009C3E34"/>
    <w:rsid w:val="009C485F"/>
    <w:rsid w:val="009C7703"/>
    <w:rsid w:val="009D63F4"/>
    <w:rsid w:val="009E2CBD"/>
    <w:rsid w:val="009E738D"/>
    <w:rsid w:val="009F086E"/>
    <w:rsid w:val="009F0F80"/>
    <w:rsid w:val="009F4493"/>
    <w:rsid w:val="009F6619"/>
    <w:rsid w:val="00A000CF"/>
    <w:rsid w:val="00A00878"/>
    <w:rsid w:val="00A02ED4"/>
    <w:rsid w:val="00A06A62"/>
    <w:rsid w:val="00A06C97"/>
    <w:rsid w:val="00A3551A"/>
    <w:rsid w:val="00A359AC"/>
    <w:rsid w:val="00A37E9D"/>
    <w:rsid w:val="00A43651"/>
    <w:rsid w:val="00A467CB"/>
    <w:rsid w:val="00A51FDC"/>
    <w:rsid w:val="00A557E6"/>
    <w:rsid w:val="00A665E4"/>
    <w:rsid w:val="00A7783D"/>
    <w:rsid w:val="00A82FAD"/>
    <w:rsid w:val="00A92F15"/>
    <w:rsid w:val="00AB3EDB"/>
    <w:rsid w:val="00AB6A3F"/>
    <w:rsid w:val="00AC07A4"/>
    <w:rsid w:val="00AC5FF4"/>
    <w:rsid w:val="00AC70DC"/>
    <w:rsid w:val="00AD29C2"/>
    <w:rsid w:val="00AE3C77"/>
    <w:rsid w:val="00AE7517"/>
    <w:rsid w:val="00AF0409"/>
    <w:rsid w:val="00AF2FF8"/>
    <w:rsid w:val="00B13169"/>
    <w:rsid w:val="00B17573"/>
    <w:rsid w:val="00B2780A"/>
    <w:rsid w:val="00B40646"/>
    <w:rsid w:val="00B51960"/>
    <w:rsid w:val="00B56624"/>
    <w:rsid w:val="00B800E4"/>
    <w:rsid w:val="00B80A34"/>
    <w:rsid w:val="00B82124"/>
    <w:rsid w:val="00B8303D"/>
    <w:rsid w:val="00BB29D9"/>
    <w:rsid w:val="00BD2D77"/>
    <w:rsid w:val="00BD7E70"/>
    <w:rsid w:val="00BF01D3"/>
    <w:rsid w:val="00BF6490"/>
    <w:rsid w:val="00C12F37"/>
    <w:rsid w:val="00C20BEB"/>
    <w:rsid w:val="00C22D67"/>
    <w:rsid w:val="00C315E0"/>
    <w:rsid w:val="00C32598"/>
    <w:rsid w:val="00C421F1"/>
    <w:rsid w:val="00C4341A"/>
    <w:rsid w:val="00C52948"/>
    <w:rsid w:val="00C52DEC"/>
    <w:rsid w:val="00C5574D"/>
    <w:rsid w:val="00C640E1"/>
    <w:rsid w:val="00C65673"/>
    <w:rsid w:val="00C73C57"/>
    <w:rsid w:val="00C84783"/>
    <w:rsid w:val="00C909E7"/>
    <w:rsid w:val="00C9457F"/>
    <w:rsid w:val="00CA1520"/>
    <w:rsid w:val="00CA2A3F"/>
    <w:rsid w:val="00CA617D"/>
    <w:rsid w:val="00CB0522"/>
    <w:rsid w:val="00CB37D8"/>
    <w:rsid w:val="00CE063D"/>
    <w:rsid w:val="00CE49E0"/>
    <w:rsid w:val="00CF2016"/>
    <w:rsid w:val="00CF225D"/>
    <w:rsid w:val="00D1194A"/>
    <w:rsid w:val="00D11F40"/>
    <w:rsid w:val="00D151CB"/>
    <w:rsid w:val="00D15F4C"/>
    <w:rsid w:val="00D1641E"/>
    <w:rsid w:val="00D31A40"/>
    <w:rsid w:val="00D33C36"/>
    <w:rsid w:val="00D34BD3"/>
    <w:rsid w:val="00D364FF"/>
    <w:rsid w:val="00D40B12"/>
    <w:rsid w:val="00D40D9D"/>
    <w:rsid w:val="00D4192B"/>
    <w:rsid w:val="00D4247B"/>
    <w:rsid w:val="00D54648"/>
    <w:rsid w:val="00D54F7E"/>
    <w:rsid w:val="00D578F1"/>
    <w:rsid w:val="00D61F6D"/>
    <w:rsid w:val="00D7323F"/>
    <w:rsid w:val="00D7480B"/>
    <w:rsid w:val="00D764A4"/>
    <w:rsid w:val="00D87028"/>
    <w:rsid w:val="00D90A70"/>
    <w:rsid w:val="00DA65C9"/>
    <w:rsid w:val="00DB0B90"/>
    <w:rsid w:val="00DB1AF0"/>
    <w:rsid w:val="00DB1E38"/>
    <w:rsid w:val="00DB4CFA"/>
    <w:rsid w:val="00DC603E"/>
    <w:rsid w:val="00DC6D08"/>
    <w:rsid w:val="00DC6D8C"/>
    <w:rsid w:val="00DD01D4"/>
    <w:rsid w:val="00DD0DDB"/>
    <w:rsid w:val="00DF4BBE"/>
    <w:rsid w:val="00E05CED"/>
    <w:rsid w:val="00E13FE5"/>
    <w:rsid w:val="00E14EF1"/>
    <w:rsid w:val="00E176E3"/>
    <w:rsid w:val="00E2122E"/>
    <w:rsid w:val="00E2237D"/>
    <w:rsid w:val="00E226FA"/>
    <w:rsid w:val="00E31E84"/>
    <w:rsid w:val="00E37B1F"/>
    <w:rsid w:val="00E37C17"/>
    <w:rsid w:val="00E45737"/>
    <w:rsid w:val="00E524D1"/>
    <w:rsid w:val="00E556F5"/>
    <w:rsid w:val="00E57063"/>
    <w:rsid w:val="00E66457"/>
    <w:rsid w:val="00E70A75"/>
    <w:rsid w:val="00E81B02"/>
    <w:rsid w:val="00E821B2"/>
    <w:rsid w:val="00E82654"/>
    <w:rsid w:val="00E870BC"/>
    <w:rsid w:val="00E91370"/>
    <w:rsid w:val="00E938A1"/>
    <w:rsid w:val="00E94593"/>
    <w:rsid w:val="00EA03E7"/>
    <w:rsid w:val="00EA1C56"/>
    <w:rsid w:val="00EA2D65"/>
    <w:rsid w:val="00EB07D2"/>
    <w:rsid w:val="00EC4344"/>
    <w:rsid w:val="00EE1CAA"/>
    <w:rsid w:val="00EE3EB3"/>
    <w:rsid w:val="00EE6607"/>
    <w:rsid w:val="00EE7214"/>
    <w:rsid w:val="00EF361F"/>
    <w:rsid w:val="00F11F4D"/>
    <w:rsid w:val="00F13FBE"/>
    <w:rsid w:val="00F265CC"/>
    <w:rsid w:val="00F31744"/>
    <w:rsid w:val="00F406D7"/>
    <w:rsid w:val="00F40E7F"/>
    <w:rsid w:val="00F41371"/>
    <w:rsid w:val="00F46B6F"/>
    <w:rsid w:val="00F52EE2"/>
    <w:rsid w:val="00F67D02"/>
    <w:rsid w:val="00F902D8"/>
    <w:rsid w:val="00FA4A9A"/>
    <w:rsid w:val="00FB3F41"/>
    <w:rsid w:val="00FB54F7"/>
    <w:rsid w:val="00FB7CB1"/>
    <w:rsid w:val="00FD2F76"/>
    <w:rsid w:val="00FE18AA"/>
    <w:rsid w:val="00FE71AE"/>
    <w:rsid w:val="01154B45"/>
    <w:rsid w:val="02DD211C"/>
    <w:rsid w:val="03520353"/>
    <w:rsid w:val="04012BD4"/>
    <w:rsid w:val="04A85E12"/>
    <w:rsid w:val="05AC3BFA"/>
    <w:rsid w:val="05E5396F"/>
    <w:rsid w:val="06364447"/>
    <w:rsid w:val="06EA724E"/>
    <w:rsid w:val="071A53D4"/>
    <w:rsid w:val="07900226"/>
    <w:rsid w:val="07C67896"/>
    <w:rsid w:val="07E61D92"/>
    <w:rsid w:val="09375F05"/>
    <w:rsid w:val="09B618D5"/>
    <w:rsid w:val="0AA67303"/>
    <w:rsid w:val="0AE16E0A"/>
    <w:rsid w:val="0BAB35E3"/>
    <w:rsid w:val="0E505B1A"/>
    <w:rsid w:val="0E5A5478"/>
    <w:rsid w:val="0EAF568F"/>
    <w:rsid w:val="0EFD2273"/>
    <w:rsid w:val="0F0842E5"/>
    <w:rsid w:val="0F9002CA"/>
    <w:rsid w:val="10D833CD"/>
    <w:rsid w:val="1235446B"/>
    <w:rsid w:val="12885F71"/>
    <w:rsid w:val="12E1398A"/>
    <w:rsid w:val="13BA3DEE"/>
    <w:rsid w:val="14A53A4A"/>
    <w:rsid w:val="15E82BB5"/>
    <w:rsid w:val="16986592"/>
    <w:rsid w:val="16C15CEA"/>
    <w:rsid w:val="16C80266"/>
    <w:rsid w:val="17EB1ADF"/>
    <w:rsid w:val="19601C2E"/>
    <w:rsid w:val="1B786B27"/>
    <w:rsid w:val="1BF970E6"/>
    <w:rsid w:val="1C353EF7"/>
    <w:rsid w:val="1C873057"/>
    <w:rsid w:val="1D8C527F"/>
    <w:rsid w:val="1F705F9A"/>
    <w:rsid w:val="21D66B31"/>
    <w:rsid w:val="21EC3E17"/>
    <w:rsid w:val="22B9348C"/>
    <w:rsid w:val="23170B9B"/>
    <w:rsid w:val="237B40ED"/>
    <w:rsid w:val="23A66209"/>
    <w:rsid w:val="23AB3128"/>
    <w:rsid w:val="244E158C"/>
    <w:rsid w:val="2475250A"/>
    <w:rsid w:val="25DF16D4"/>
    <w:rsid w:val="26912190"/>
    <w:rsid w:val="276E7C54"/>
    <w:rsid w:val="289A1608"/>
    <w:rsid w:val="28F536C3"/>
    <w:rsid w:val="2935198D"/>
    <w:rsid w:val="29690C2B"/>
    <w:rsid w:val="2A507D11"/>
    <w:rsid w:val="2ADB6CD9"/>
    <w:rsid w:val="2B1B7F1F"/>
    <w:rsid w:val="2B995742"/>
    <w:rsid w:val="2BA0656C"/>
    <w:rsid w:val="2C58101B"/>
    <w:rsid w:val="2CF34B2F"/>
    <w:rsid w:val="2D2064BD"/>
    <w:rsid w:val="2DC45E6F"/>
    <w:rsid w:val="2DEF5094"/>
    <w:rsid w:val="2E6739F6"/>
    <w:rsid w:val="2EAA6DE0"/>
    <w:rsid w:val="2F4C5065"/>
    <w:rsid w:val="2FAD1BB2"/>
    <w:rsid w:val="30FA643C"/>
    <w:rsid w:val="32841562"/>
    <w:rsid w:val="3377343F"/>
    <w:rsid w:val="33E73FB0"/>
    <w:rsid w:val="33F81DF9"/>
    <w:rsid w:val="33FA354F"/>
    <w:rsid w:val="341B1D9A"/>
    <w:rsid w:val="354D42D4"/>
    <w:rsid w:val="35AD33BF"/>
    <w:rsid w:val="35EE35C0"/>
    <w:rsid w:val="36554E14"/>
    <w:rsid w:val="368E1156"/>
    <w:rsid w:val="38152CCA"/>
    <w:rsid w:val="399F2BD1"/>
    <w:rsid w:val="39CF5DEB"/>
    <w:rsid w:val="3A0D7B8F"/>
    <w:rsid w:val="3B4B5B71"/>
    <w:rsid w:val="3B610E4B"/>
    <w:rsid w:val="3B9A2AD1"/>
    <w:rsid w:val="3BD244B2"/>
    <w:rsid w:val="3C655ACC"/>
    <w:rsid w:val="3C7D2AAD"/>
    <w:rsid w:val="3E2C1BA7"/>
    <w:rsid w:val="3EA90DCA"/>
    <w:rsid w:val="3F1914D3"/>
    <w:rsid w:val="401E2BAE"/>
    <w:rsid w:val="402A3BEB"/>
    <w:rsid w:val="40BA139C"/>
    <w:rsid w:val="4142181B"/>
    <w:rsid w:val="42237C6A"/>
    <w:rsid w:val="42F04412"/>
    <w:rsid w:val="438F7E2E"/>
    <w:rsid w:val="44E935B3"/>
    <w:rsid w:val="44F96038"/>
    <w:rsid w:val="453B1CD0"/>
    <w:rsid w:val="45626860"/>
    <w:rsid w:val="464E63CC"/>
    <w:rsid w:val="491C4EC8"/>
    <w:rsid w:val="4A2050FA"/>
    <w:rsid w:val="4A46516E"/>
    <w:rsid w:val="4A7E4D7A"/>
    <w:rsid w:val="4DCE7A00"/>
    <w:rsid w:val="4E815B76"/>
    <w:rsid w:val="4FB11A60"/>
    <w:rsid w:val="4FB672BC"/>
    <w:rsid w:val="4FCA3272"/>
    <w:rsid w:val="51092EF9"/>
    <w:rsid w:val="513A2653"/>
    <w:rsid w:val="51EB5A4F"/>
    <w:rsid w:val="528A06D1"/>
    <w:rsid w:val="529555AF"/>
    <w:rsid w:val="551404A5"/>
    <w:rsid w:val="559F60E4"/>
    <w:rsid w:val="55F317D3"/>
    <w:rsid w:val="56605F7E"/>
    <w:rsid w:val="56616223"/>
    <w:rsid w:val="567E3BB0"/>
    <w:rsid w:val="572B43F8"/>
    <w:rsid w:val="57375EB9"/>
    <w:rsid w:val="579C7EA9"/>
    <w:rsid w:val="58193D49"/>
    <w:rsid w:val="583436F7"/>
    <w:rsid w:val="58B51DCE"/>
    <w:rsid w:val="59A940DA"/>
    <w:rsid w:val="5BA42182"/>
    <w:rsid w:val="5BD21EEE"/>
    <w:rsid w:val="5C74100D"/>
    <w:rsid w:val="5C7C25FE"/>
    <w:rsid w:val="5D290709"/>
    <w:rsid w:val="5F330738"/>
    <w:rsid w:val="606E0114"/>
    <w:rsid w:val="60EC1B8C"/>
    <w:rsid w:val="6299443E"/>
    <w:rsid w:val="63895B9B"/>
    <w:rsid w:val="64ED39F3"/>
    <w:rsid w:val="653B4A65"/>
    <w:rsid w:val="65D57172"/>
    <w:rsid w:val="671E2A83"/>
    <w:rsid w:val="679967FA"/>
    <w:rsid w:val="68AD03C5"/>
    <w:rsid w:val="68BC67FF"/>
    <w:rsid w:val="6A6A5E8A"/>
    <w:rsid w:val="6AA63654"/>
    <w:rsid w:val="6B1C2B10"/>
    <w:rsid w:val="6B2852F5"/>
    <w:rsid w:val="6B8D6B4A"/>
    <w:rsid w:val="6BE425FA"/>
    <w:rsid w:val="6C0D12BC"/>
    <w:rsid w:val="6C5C22A4"/>
    <w:rsid w:val="6CAB2A21"/>
    <w:rsid w:val="6DAE2D70"/>
    <w:rsid w:val="6DC85B38"/>
    <w:rsid w:val="6EDA23EB"/>
    <w:rsid w:val="6FCE3253"/>
    <w:rsid w:val="72192254"/>
    <w:rsid w:val="73626F00"/>
    <w:rsid w:val="73CF6F12"/>
    <w:rsid w:val="745479A8"/>
    <w:rsid w:val="769D5A0A"/>
    <w:rsid w:val="76D052DA"/>
    <w:rsid w:val="76E40D07"/>
    <w:rsid w:val="773F3141"/>
    <w:rsid w:val="77963DA1"/>
    <w:rsid w:val="78707ED5"/>
    <w:rsid w:val="79071E1E"/>
    <w:rsid w:val="79776653"/>
    <w:rsid w:val="79AD0190"/>
    <w:rsid w:val="79CF1369"/>
    <w:rsid w:val="7A3B1364"/>
    <w:rsid w:val="7A9143B4"/>
    <w:rsid w:val="7AA929C9"/>
    <w:rsid w:val="7B7A0CF9"/>
    <w:rsid w:val="7B94788B"/>
    <w:rsid w:val="7BE84951"/>
    <w:rsid w:val="7BF40974"/>
    <w:rsid w:val="7CAD5FD4"/>
    <w:rsid w:val="7DAF4195"/>
    <w:rsid w:val="7DC407EB"/>
    <w:rsid w:val="7E760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161C50F"/>
  <w15:docId w15:val="{9B5296EF-4F2E-4CF0-9BED-CDF7B4BA0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semiHidden="1"/>
    <w:lsdException w:name="header" w:qFormat="1"/>
    <w:lsdException w:name="footer" w:qFormat="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semiHidden="1" w:qFormat="1"/>
    <w:lsdException w:name="line number" w:locked="1" w:semiHidden="1" w:unhideWhenUsed="1"/>
    <w:lsdException w:name="page number" w:locked="1"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qFormat="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qFormat="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locked="1" w:uiPriority="59"/>
    <w:lsdException w:name="Table Theme" w:locked="1"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pPr>
      <w:jc w:val="left"/>
    </w:pPr>
    <w:rPr>
      <w:sz w:val="24"/>
      <w:szCs w:val="24"/>
    </w:rPr>
  </w:style>
  <w:style w:type="paragraph" w:styleId="a5">
    <w:name w:val="Body Text"/>
    <w:basedOn w:val="a"/>
    <w:link w:val="a6"/>
    <w:uiPriority w:val="99"/>
    <w:semiHidden/>
    <w:pPr>
      <w:spacing w:after="120"/>
    </w:pPr>
    <w:rPr>
      <w:sz w:val="24"/>
      <w:szCs w:val="24"/>
    </w:rPr>
  </w:style>
  <w:style w:type="paragraph" w:styleId="a7">
    <w:name w:val="Date"/>
    <w:basedOn w:val="a"/>
    <w:next w:val="a"/>
    <w:link w:val="a8"/>
    <w:uiPriority w:val="99"/>
    <w:qFormat/>
    <w:pPr>
      <w:ind w:leftChars="2500" w:left="100"/>
    </w:pPr>
    <w:rPr>
      <w:sz w:val="24"/>
      <w:szCs w:val="24"/>
    </w:rPr>
  </w:style>
  <w:style w:type="paragraph" w:styleId="2">
    <w:name w:val="Body Text Indent 2"/>
    <w:basedOn w:val="a"/>
    <w:link w:val="20"/>
    <w:uiPriority w:val="99"/>
    <w:qFormat/>
    <w:pPr>
      <w:adjustRightInd w:val="0"/>
      <w:snapToGrid w:val="0"/>
      <w:spacing w:line="300" w:lineRule="auto"/>
      <w:ind w:firstLineChars="200" w:firstLine="560"/>
    </w:pPr>
    <w:rPr>
      <w:rFonts w:ascii="宋体" w:cs="宋体"/>
      <w:sz w:val="24"/>
      <w:szCs w:val="24"/>
    </w:rPr>
  </w:style>
  <w:style w:type="paragraph" w:styleId="a9">
    <w:name w:val="Balloon Text"/>
    <w:basedOn w:val="a"/>
    <w:link w:val="aa"/>
    <w:uiPriority w:val="99"/>
    <w:semiHidden/>
    <w:qFormat/>
    <w:rPr>
      <w:sz w:val="18"/>
      <w:szCs w:val="18"/>
    </w:rPr>
  </w:style>
  <w:style w:type="paragraph" w:styleId="ab">
    <w:name w:val="footer"/>
    <w:basedOn w:val="a"/>
    <w:link w:val="ac"/>
    <w:uiPriority w:val="99"/>
    <w:qFormat/>
    <w:pPr>
      <w:tabs>
        <w:tab w:val="center" w:pos="4153"/>
        <w:tab w:val="right" w:pos="8306"/>
      </w:tabs>
      <w:snapToGrid w:val="0"/>
      <w:jc w:val="left"/>
    </w:pPr>
    <w:rPr>
      <w:sz w:val="18"/>
      <w:szCs w:val="18"/>
    </w:rPr>
  </w:style>
  <w:style w:type="paragraph" w:styleId="ad">
    <w:name w:val="header"/>
    <w:basedOn w:val="a"/>
    <w:link w:val="ae"/>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99"/>
    <w:semiHidden/>
    <w:qFormat/>
    <w:pPr>
      <w:widowControl/>
    </w:pPr>
    <w:rPr>
      <w:rFonts w:eastAsia="仿宋_GB2312"/>
      <w:kern w:val="0"/>
      <w:sz w:val="32"/>
      <w:szCs w:val="32"/>
    </w:rPr>
  </w:style>
  <w:style w:type="paragraph" w:styleId="af">
    <w:name w:val="annotation subject"/>
    <w:basedOn w:val="a3"/>
    <w:next w:val="a3"/>
    <w:link w:val="af0"/>
    <w:uiPriority w:val="99"/>
    <w:semiHidden/>
    <w:qFormat/>
    <w:rPr>
      <w:b/>
      <w:bCs/>
    </w:rPr>
  </w:style>
  <w:style w:type="character" w:styleId="af1">
    <w:name w:val="Strong"/>
    <w:uiPriority w:val="99"/>
    <w:qFormat/>
    <w:rPr>
      <w:b/>
      <w:bCs/>
    </w:rPr>
  </w:style>
  <w:style w:type="character" w:styleId="af2">
    <w:name w:val="page number"/>
    <w:basedOn w:val="a0"/>
    <w:uiPriority w:val="99"/>
    <w:qFormat/>
    <w:locked/>
  </w:style>
  <w:style w:type="character" w:styleId="af3">
    <w:name w:val="Hyperlink"/>
    <w:uiPriority w:val="99"/>
    <w:qFormat/>
    <w:rPr>
      <w:color w:val="0000FF"/>
      <w:u w:val="single"/>
    </w:rPr>
  </w:style>
  <w:style w:type="character" w:styleId="af4">
    <w:name w:val="annotation reference"/>
    <w:uiPriority w:val="99"/>
    <w:semiHidden/>
    <w:qFormat/>
    <w:rPr>
      <w:sz w:val="21"/>
      <w:szCs w:val="21"/>
    </w:rPr>
  </w:style>
  <w:style w:type="character" w:customStyle="1" w:styleId="a4">
    <w:name w:val="批注文字 字符"/>
    <w:link w:val="a3"/>
    <w:uiPriority w:val="99"/>
    <w:semiHidden/>
    <w:qFormat/>
    <w:locked/>
    <w:rPr>
      <w:kern w:val="2"/>
      <w:sz w:val="24"/>
      <w:szCs w:val="24"/>
    </w:rPr>
  </w:style>
  <w:style w:type="character" w:customStyle="1" w:styleId="af0">
    <w:name w:val="批注主题 字符"/>
    <w:link w:val="af"/>
    <w:uiPriority w:val="99"/>
    <w:semiHidden/>
    <w:qFormat/>
    <w:locked/>
    <w:rPr>
      <w:b/>
      <w:bCs/>
      <w:kern w:val="2"/>
      <w:sz w:val="24"/>
      <w:szCs w:val="24"/>
    </w:rPr>
  </w:style>
  <w:style w:type="character" w:customStyle="1" w:styleId="a6">
    <w:name w:val="正文文本 字符"/>
    <w:link w:val="a5"/>
    <w:uiPriority w:val="99"/>
    <w:semiHidden/>
    <w:qFormat/>
    <w:locked/>
    <w:rPr>
      <w:kern w:val="2"/>
      <w:sz w:val="24"/>
      <w:szCs w:val="24"/>
    </w:rPr>
  </w:style>
  <w:style w:type="character" w:customStyle="1" w:styleId="a8">
    <w:name w:val="日期 字符"/>
    <w:link w:val="a7"/>
    <w:uiPriority w:val="99"/>
    <w:qFormat/>
    <w:locked/>
    <w:rPr>
      <w:kern w:val="2"/>
      <w:sz w:val="24"/>
      <w:szCs w:val="24"/>
    </w:rPr>
  </w:style>
  <w:style w:type="character" w:customStyle="1" w:styleId="20">
    <w:name w:val="正文文本缩进 2 字符"/>
    <w:link w:val="2"/>
    <w:uiPriority w:val="99"/>
    <w:qFormat/>
    <w:locked/>
    <w:rPr>
      <w:rFonts w:ascii="宋体" w:eastAsia="宋体" w:cs="宋体"/>
      <w:kern w:val="2"/>
      <w:sz w:val="24"/>
      <w:szCs w:val="24"/>
    </w:rPr>
  </w:style>
  <w:style w:type="character" w:customStyle="1" w:styleId="aa">
    <w:name w:val="批注框文本 字符"/>
    <w:link w:val="a9"/>
    <w:uiPriority w:val="99"/>
    <w:qFormat/>
    <w:locked/>
    <w:rPr>
      <w:kern w:val="2"/>
      <w:sz w:val="18"/>
      <w:szCs w:val="18"/>
    </w:rPr>
  </w:style>
  <w:style w:type="character" w:customStyle="1" w:styleId="ac">
    <w:name w:val="页脚 字符"/>
    <w:link w:val="ab"/>
    <w:uiPriority w:val="99"/>
    <w:qFormat/>
    <w:locked/>
    <w:rPr>
      <w:kern w:val="2"/>
      <w:sz w:val="18"/>
      <w:szCs w:val="18"/>
    </w:rPr>
  </w:style>
  <w:style w:type="character" w:customStyle="1" w:styleId="ae">
    <w:name w:val="页眉 字符"/>
    <w:link w:val="ad"/>
    <w:uiPriority w:val="99"/>
    <w:qFormat/>
    <w:locked/>
    <w:rPr>
      <w:kern w:val="2"/>
      <w:sz w:val="18"/>
      <w:szCs w:val="18"/>
    </w:rPr>
  </w:style>
  <w:style w:type="paragraph" w:customStyle="1" w:styleId="p0">
    <w:name w:val="p0"/>
    <w:basedOn w:val="a"/>
    <w:uiPriority w:val="99"/>
    <w:qFormat/>
    <w:pPr>
      <w:widowControl/>
    </w:pPr>
    <w:rPr>
      <w:kern w:val="0"/>
    </w:rPr>
  </w:style>
  <w:style w:type="character" w:customStyle="1" w:styleId="2Char1">
    <w:name w:val="正文文本缩进 2 Char1"/>
    <w:uiPriority w:val="99"/>
    <w:qFormat/>
    <w:rPr>
      <w:kern w:val="2"/>
      <w:sz w:val="24"/>
      <w:szCs w:val="24"/>
    </w:rPr>
  </w:style>
  <w:style w:type="paragraph" w:styleId="af5">
    <w:name w:val="List Paragraph"/>
    <w:basedOn w:val="a"/>
    <w:uiPriority w:val="99"/>
    <w:qFormat/>
    <w:pPr>
      <w:autoSpaceDE w:val="0"/>
      <w:autoSpaceDN w:val="0"/>
      <w:spacing w:before="1"/>
      <w:ind w:left="440" w:hanging="301"/>
      <w:jc w:val="left"/>
    </w:pPr>
    <w:rPr>
      <w:rFonts w:ascii="仿宋" w:eastAsia="仿宋" w:hAnsi="仿宋" w:cs="仿宋"/>
      <w:kern w:val="0"/>
      <w:sz w:val="22"/>
      <w:szCs w:val="22"/>
      <w:lang w:val="zh-CN"/>
    </w:rPr>
  </w:style>
  <w:style w:type="paragraph" w:customStyle="1" w:styleId="af6">
    <w:name w:val="样式"/>
    <w:next w:val="TOC1"/>
    <w:uiPriority w:val="99"/>
    <w:qFormat/>
    <w:pPr>
      <w:jc w:val="both"/>
    </w:pPr>
    <w:rPr>
      <w:rFonts w:eastAsia="仿宋_GB2312"/>
      <w:sz w:val="32"/>
      <w:szCs w:val="32"/>
    </w:rPr>
  </w:style>
  <w:style w:type="paragraph" w:customStyle="1" w:styleId="1">
    <w:name w:val="样式1"/>
    <w:next w:val="TOC1"/>
    <w:uiPriority w:val="99"/>
    <w:qFormat/>
    <w:pPr>
      <w:jc w:val="both"/>
    </w:pPr>
    <w:rPr>
      <w:rFonts w:eastAsia="仿宋_GB2312"/>
      <w:sz w:val="32"/>
      <w:szCs w:val="32"/>
    </w:rPr>
  </w:style>
  <w:style w:type="character" w:customStyle="1" w:styleId="10">
    <w:name w:val="未处理的提及1"/>
    <w:uiPriority w:val="99"/>
    <w:semiHidden/>
    <w:qFormat/>
    <w:rPr>
      <w:color w:val="auto"/>
      <w:shd w:val="clear" w:color="auto" w:fill="auto"/>
    </w:rPr>
  </w:style>
  <w:style w:type="paragraph" w:customStyle="1" w:styleId="11">
    <w:name w:val="修订1"/>
    <w:hidden/>
    <w:uiPriority w:val="99"/>
    <w:semiHidden/>
    <w:qFormat/>
    <w:rPr>
      <w:kern w:val="2"/>
      <w:sz w:val="21"/>
      <w:szCs w:val="21"/>
    </w:rPr>
  </w:style>
  <w:style w:type="character" w:customStyle="1" w:styleId="21">
    <w:name w:val="未处理的提及2"/>
    <w:uiPriority w:val="99"/>
    <w:semiHidden/>
    <w:qFormat/>
    <w:rPr>
      <w:color w:val="auto"/>
      <w:shd w:val="clear" w:color="auto" w:fill="auto"/>
    </w:rPr>
  </w:style>
  <w:style w:type="character" w:customStyle="1" w:styleId="3">
    <w:name w:val="未处理的提及3"/>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187</Words>
  <Characters>1070</Characters>
  <Application>Microsoft Office Word</Application>
  <DocSecurity>0</DocSecurity>
  <Lines>8</Lines>
  <Paragraphs>2</Paragraphs>
  <ScaleCrop>false</ScaleCrop>
  <Company>tmc</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creator>qz</dc:creator>
  <cp:lastModifiedBy>Administrator</cp:lastModifiedBy>
  <cp:revision>31</cp:revision>
  <cp:lastPrinted>1900-12-31T16:00:00Z</cp:lastPrinted>
  <dcterms:created xsi:type="dcterms:W3CDTF">2021-09-29T01:15:00Z</dcterms:created>
  <dcterms:modified xsi:type="dcterms:W3CDTF">2023-09-19T02:03:00Z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2EE246EC3E094E1F879C0451236F20D0_13</vt:lpwstr>
  </property>
</Properties>
</file>