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B4" w:rsidRPr="00570DB4" w:rsidRDefault="005C5052" w:rsidP="00570DB4">
      <w:pPr>
        <w:snapToGrid w:val="0"/>
        <w:spacing w:line="360" w:lineRule="auto"/>
        <w:jc w:val="center"/>
        <w:rPr>
          <w:rFonts w:ascii="方正小标宋简体" w:eastAsia="方正小标宋简体" w:hint="eastAsia"/>
          <w:sz w:val="36"/>
          <w:szCs w:val="36"/>
        </w:rPr>
      </w:pPr>
      <w:r w:rsidRPr="00570DB4">
        <w:rPr>
          <w:rFonts w:ascii="方正小标宋简体" w:eastAsia="方正小标宋简体" w:hint="eastAsia"/>
          <w:sz w:val="36"/>
          <w:szCs w:val="36"/>
        </w:rPr>
        <w:t>中共中央国务院</w:t>
      </w:r>
    </w:p>
    <w:p w:rsidR="00570DB4" w:rsidRDefault="005C5052" w:rsidP="00570DB4">
      <w:pPr>
        <w:snapToGrid w:val="0"/>
        <w:spacing w:line="360" w:lineRule="auto"/>
        <w:jc w:val="center"/>
        <w:rPr>
          <w:rFonts w:ascii="方正小标宋简体" w:eastAsia="方正小标宋简体" w:hint="eastAsia"/>
          <w:sz w:val="36"/>
          <w:szCs w:val="36"/>
        </w:rPr>
      </w:pPr>
      <w:r w:rsidRPr="00570DB4">
        <w:rPr>
          <w:rFonts w:ascii="方正小标宋简体" w:eastAsia="方正小标宋简体" w:hint="eastAsia"/>
          <w:sz w:val="36"/>
          <w:szCs w:val="36"/>
        </w:rPr>
        <w:t>关于进一步加强和改进未成年人思想道德建设的</w:t>
      </w:r>
    </w:p>
    <w:p w:rsidR="005C5052" w:rsidRPr="00570DB4" w:rsidRDefault="005C5052" w:rsidP="00570DB4">
      <w:pPr>
        <w:snapToGrid w:val="0"/>
        <w:spacing w:line="360" w:lineRule="auto"/>
        <w:jc w:val="center"/>
        <w:rPr>
          <w:rFonts w:ascii="方正小标宋简体" w:eastAsia="方正小标宋简体" w:hint="eastAsia"/>
          <w:sz w:val="36"/>
          <w:szCs w:val="36"/>
        </w:rPr>
      </w:pPr>
      <w:r w:rsidRPr="00570DB4">
        <w:rPr>
          <w:rFonts w:ascii="方正小标宋简体" w:eastAsia="方正小标宋简体" w:hint="eastAsia"/>
          <w:sz w:val="36"/>
          <w:szCs w:val="36"/>
        </w:rPr>
        <w:t>若干意见</w:t>
      </w:r>
    </w:p>
    <w:p w:rsidR="00570DB4" w:rsidRDefault="005C5052" w:rsidP="00570DB4">
      <w:pPr>
        <w:snapToGrid w:val="0"/>
        <w:spacing w:line="360" w:lineRule="auto"/>
        <w:jc w:val="center"/>
        <w:rPr>
          <w:rFonts w:hint="eastAsia"/>
          <w:sz w:val="28"/>
          <w:szCs w:val="28"/>
        </w:rPr>
      </w:pPr>
      <w:r w:rsidRPr="00570DB4">
        <w:rPr>
          <w:sz w:val="28"/>
          <w:szCs w:val="28"/>
        </w:rPr>
        <w:t>中发〔</w:t>
      </w:r>
      <w:r w:rsidRPr="00570DB4">
        <w:rPr>
          <w:sz w:val="28"/>
          <w:szCs w:val="28"/>
        </w:rPr>
        <w:t>2004</w:t>
      </w:r>
      <w:r w:rsidRPr="00570DB4">
        <w:rPr>
          <w:sz w:val="28"/>
          <w:szCs w:val="28"/>
        </w:rPr>
        <w:t>〕</w:t>
      </w:r>
      <w:r w:rsidRPr="00570DB4">
        <w:rPr>
          <w:sz w:val="28"/>
          <w:szCs w:val="28"/>
        </w:rPr>
        <w:t>8</w:t>
      </w:r>
      <w:r w:rsidR="00570DB4">
        <w:rPr>
          <w:sz w:val="28"/>
          <w:szCs w:val="28"/>
        </w:rPr>
        <w:t>号</w:t>
      </w:r>
    </w:p>
    <w:p w:rsidR="005C5052" w:rsidRDefault="005C5052" w:rsidP="00570DB4">
      <w:pPr>
        <w:snapToGrid w:val="0"/>
        <w:spacing w:line="360" w:lineRule="auto"/>
        <w:jc w:val="center"/>
        <w:rPr>
          <w:rFonts w:hint="eastAsia"/>
          <w:sz w:val="28"/>
          <w:szCs w:val="28"/>
        </w:rPr>
      </w:pPr>
      <w:r w:rsidRPr="00570DB4">
        <w:rPr>
          <w:sz w:val="28"/>
          <w:szCs w:val="28"/>
        </w:rPr>
        <w:t>2004</w:t>
      </w:r>
      <w:r w:rsidRPr="00570DB4">
        <w:rPr>
          <w:sz w:val="28"/>
          <w:szCs w:val="28"/>
        </w:rPr>
        <w:t>年</w:t>
      </w:r>
      <w:r w:rsidRPr="00570DB4">
        <w:rPr>
          <w:sz w:val="28"/>
          <w:szCs w:val="28"/>
        </w:rPr>
        <w:t>2</w:t>
      </w:r>
      <w:r w:rsidRPr="00570DB4">
        <w:rPr>
          <w:sz w:val="28"/>
          <w:szCs w:val="28"/>
        </w:rPr>
        <w:t>月</w:t>
      </w:r>
      <w:r w:rsidRPr="00570DB4">
        <w:rPr>
          <w:sz w:val="28"/>
          <w:szCs w:val="28"/>
        </w:rPr>
        <w:t>26</w:t>
      </w:r>
      <w:r w:rsidR="00570DB4">
        <w:rPr>
          <w:sz w:val="28"/>
          <w:szCs w:val="28"/>
        </w:rPr>
        <w:t>日</w:t>
      </w:r>
    </w:p>
    <w:p w:rsidR="00570DB4" w:rsidRPr="00570DB4" w:rsidRDefault="00570DB4" w:rsidP="00570DB4">
      <w:pPr>
        <w:snapToGrid w:val="0"/>
        <w:spacing w:line="360" w:lineRule="auto"/>
        <w:jc w:val="center"/>
        <w:rPr>
          <w:sz w:val="28"/>
          <w:szCs w:val="28"/>
        </w:rPr>
      </w:pPr>
    </w:p>
    <w:p w:rsidR="005C5052" w:rsidRPr="00570DB4" w:rsidRDefault="005C5052" w:rsidP="00570DB4">
      <w:pPr>
        <w:snapToGrid w:val="0"/>
        <w:spacing w:line="360" w:lineRule="auto"/>
        <w:ind w:firstLineChars="202" w:firstLine="566"/>
        <w:rPr>
          <w:sz w:val="28"/>
          <w:szCs w:val="28"/>
        </w:rPr>
      </w:pPr>
      <w:r w:rsidRPr="00570DB4">
        <w:rPr>
          <w:sz w:val="28"/>
          <w:szCs w:val="28"/>
        </w:rPr>
        <w:t>为深入贯彻落实党的十六大精神，适应新形势、新任务的要求，全面提高未成年人的思想道德素质，现就进一步加强和改进未成年人思想道德建设，提出如下意见。</w:t>
      </w:r>
    </w:p>
    <w:p w:rsidR="005C5052" w:rsidRPr="00570DB4" w:rsidRDefault="005C5052" w:rsidP="00570DB4">
      <w:pPr>
        <w:snapToGrid w:val="0"/>
        <w:spacing w:line="360" w:lineRule="auto"/>
        <w:ind w:firstLineChars="202" w:firstLine="566"/>
        <w:rPr>
          <w:sz w:val="28"/>
          <w:szCs w:val="28"/>
        </w:rPr>
      </w:pPr>
      <w:r w:rsidRPr="00570DB4">
        <w:rPr>
          <w:sz w:val="28"/>
          <w:szCs w:val="28"/>
        </w:rPr>
        <w:t>一、加强和改进未成年人思想道德建设是一项重大而紧迫的战略任务</w:t>
      </w:r>
    </w:p>
    <w:p w:rsidR="005C5052" w:rsidRPr="00570DB4" w:rsidRDefault="005C5052" w:rsidP="00570DB4">
      <w:pPr>
        <w:snapToGrid w:val="0"/>
        <w:spacing w:line="360" w:lineRule="auto"/>
        <w:ind w:firstLineChars="202" w:firstLine="566"/>
        <w:rPr>
          <w:sz w:val="28"/>
          <w:szCs w:val="28"/>
        </w:rPr>
      </w:pPr>
      <w:r w:rsidRPr="00570DB4">
        <w:rPr>
          <w:sz w:val="28"/>
          <w:szCs w:val="28"/>
        </w:rPr>
        <w:t>(</w:t>
      </w:r>
      <w:proofErr w:type="gramStart"/>
      <w:r w:rsidRPr="00570DB4">
        <w:rPr>
          <w:sz w:val="28"/>
          <w:szCs w:val="28"/>
        </w:rPr>
        <w:t>一</w:t>
      </w:r>
      <w:proofErr w:type="gramEnd"/>
      <w:r w:rsidRPr="00570DB4">
        <w:rPr>
          <w:sz w:val="28"/>
          <w:szCs w:val="28"/>
        </w:rPr>
        <w:t>)</w:t>
      </w:r>
      <w:r w:rsidRPr="00570DB4">
        <w:rPr>
          <w:sz w:val="28"/>
          <w:szCs w:val="28"/>
        </w:rPr>
        <w:t>未成年人是祖国未来的建设者，是中国特色社会主义事业的接班人。目前，我国</w:t>
      </w:r>
      <w:r w:rsidRPr="00570DB4">
        <w:rPr>
          <w:sz w:val="28"/>
          <w:szCs w:val="28"/>
        </w:rPr>
        <w:t>18</w:t>
      </w:r>
      <w:r w:rsidRPr="00570DB4">
        <w:rPr>
          <w:sz w:val="28"/>
          <w:szCs w:val="28"/>
        </w:rPr>
        <w:t>岁以下的未成年人约有</w:t>
      </w:r>
      <w:r w:rsidRPr="00570DB4">
        <w:rPr>
          <w:sz w:val="28"/>
          <w:szCs w:val="28"/>
        </w:rPr>
        <w:t>3.67</w:t>
      </w:r>
      <w:r w:rsidRPr="00570DB4">
        <w:rPr>
          <w:sz w:val="28"/>
          <w:szCs w:val="28"/>
        </w:rPr>
        <w:t>亿。他们的思想道德状况如何，直接关系到中华民族的整体素质，关系到国家前途和民族命运。高度重视对下一代的教育培养，努力提高未成年人思想道德素质，是我们</w:t>
      </w:r>
      <w:r w:rsidRPr="00570DB4">
        <w:rPr>
          <w:sz w:val="28"/>
          <w:szCs w:val="28"/>
        </w:rPr>
        <w:t xml:space="preserve"> </w:t>
      </w:r>
      <w:r w:rsidRPr="00570DB4">
        <w:rPr>
          <w:sz w:val="28"/>
          <w:szCs w:val="28"/>
        </w:rPr>
        <w:t>党的优良传统，是党和国家事业后继有人的重要保证。十三届四中全会以来，以江泽民同志为核心的第三代中央领导集体，坚持</w:t>
      </w:r>
      <w:r w:rsidRPr="00570DB4">
        <w:rPr>
          <w:sz w:val="28"/>
          <w:szCs w:val="28"/>
        </w:rPr>
        <w:t>“</w:t>
      </w:r>
      <w:r w:rsidRPr="00570DB4">
        <w:rPr>
          <w:sz w:val="28"/>
          <w:szCs w:val="28"/>
        </w:rPr>
        <w:t>两手抓、两手都要硬</w:t>
      </w:r>
      <w:r w:rsidRPr="00570DB4">
        <w:rPr>
          <w:sz w:val="28"/>
          <w:szCs w:val="28"/>
        </w:rPr>
        <w:t>”</w:t>
      </w:r>
      <w:r w:rsidRPr="00570DB4">
        <w:rPr>
          <w:sz w:val="28"/>
          <w:szCs w:val="28"/>
        </w:rPr>
        <w:t>的</w:t>
      </w:r>
      <w:r w:rsidRPr="00570DB4">
        <w:rPr>
          <w:sz w:val="28"/>
          <w:szCs w:val="28"/>
        </w:rPr>
        <w:t xml:space="preserve"> </w:t>
      </w:r>
      <w:r w:rsidRPr="00570DB4">
        <w:rPr>
          <w:sz w:val="28"/>
          <w:szCs w:val="28"/>
        </w:rPr>
        <w:t>战略方针，采取一系列重大举措，在全面推进社会主义精神文明建设中，切实加强未成年人思想道德建设。十六大以来，以胡锦涛同志为总书记的党中央，从全面建设小康社会的战略高度，对新世纪新阶段进一步加强和改进未成年人思想道德建设提出了明确要求，</w:t>
      </w:r>
      <w:proofErr w:type="gramStart"/>
      <w:r w:rsidRPr="00570DB4">
        <w:rPr>
          <w:sz w:val="28"/>
          <w:szCs w:val="28"/>
        </w:rPr>
        <w:t>作出</w:t>
      </w:r>
      <w:proofErr w:type="gramEnd"/>
      <w:r w:rsidRPr="00570DB4">
        <w:rPr>
          <w:sz w:val="28"/>
          <w:szCs w:val="28"/>
        </w:rPr>
        <w:t>了新的重要部署。各地区各部门认真贯彻中央要求，坚持以邓小平理论和</w:t>
      </w:r>
      <w:r w:rsidRPr="00570DB4">
        <w:rPr>
          <w:sz w:val="28"/>
          <w:szCs w:val="28"/>
        </w:rPr>
        <w:t>“</w:t>
      </w:r>
      <w:r w:rsidRPr="00570DB4">
        <w:rPr>
          <w:sz w:val="28"/>
          <w:szCs w:val="28"/>
        </w:rPr>
        <w:t>三个代表</w:t>
      </w:r>
      <w:r w:rsidRPr="00570DB4">
        <w:rPr>
          <w:sz w:val="28"/>
          <w:szCs w:val="28"/>
        </w:rPr>
        <w:t>”</w:t>
      </w:r>
      <w:r w:rsidRPr="00570DB4">
        <w:rPr>
          <w:sz w:val="28"/>
          <w:szCs w:val="28"/>
        </w:rPr>
        <w:t>重要思想指导未成年人思想道德建设，深入进行爱国主义、集体主义、社会主义和中华民族精神</w:t>
      </w:r>
      <w:r w:rsidRPr="00570DB4">
        <w:rPr>
          <w:sz w:val="28"/>
          <w:szCs w:val="28"/>
        </w:rPr>
        <w:lastRenderedPageBreak/>
        <w:t>教育，大力加强公民道德教育，切实改进学校德育工作，广泛开展精神</w:t>
      </w:r>
      <w:r w:rsidRPr="00570DB4">
        <w:rPr>
          <w:sz w:val="28"/>
          <w:szCs w:val="28"/>
        </w:rPr>
        <w:t xml:space="preserve"> </w:t>
      </w:r>
      <w:r w:rsidRPr="00570DB4">
        <w:rPr>
          <w:sz w:val="28"/>
          <w:szCs w:val="28"/>
        </w:rPr>
        <w:t>文明创建活动和形式多样的社会实践、道德实践活动，积极营造有利于未成年人健康成长的良好舆论氛围和社会环境，广大未成年人的综合素质不断提高。热爱祖国、积极向上、团结友爱、文明礼貌是当代中国未成年人精神世界的主流。</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w:t>
      </w:r>
      <w:r w:rsidRPr="00570DB4">
        <w:rPr>
          <w:sz w:val="28"/>
          <w:szCs w:val="28"/>
        </w:rPr>
        <w:t>)</w:t>
      </w:r>
      <w:r w:rsidRPr="00570DB4">
        <w:rPr>
          <w:sz w:val="28"/>
          <w:szCs w:val="28"/>
        </w:rPr>
        <w:t>面对国际国内形势的深刻变化，未成年人思想道德建设既面临新的机遇，也面临严峻挑战。我国对外开放的进一步扩大，为广大未成年人了解世界、增长知识、开阔视野提供了更加有利的条件。与此同时，国际敌对势力与我争夺接班人的斗争也日趋尖锐和复杂，他们利用各种途径加紧对我未成年人进行思想文化渗透，某些腐朽没落的生活方式对未成年人的影响不能低估。我国社会主义市场经济的深入发展，社会经济成分、组织形式、就业方式、利益关系和分配方式的日益多样化，为未成年</w:t>
      </w:r>
      <w:r w:rsidRPr="00570DB4">
        <w:rPr>
          <w:sz w:val="28"/>
          <w:szCs w:val="28"/>
        </w:rPr>
        <w:t xml:space="preserve"> </w:t>
      </w:r>
      <w:r w:rsidRPr="00570DB4">
        <w:rPr>
          <w:sz w:val="28"/>
          <w:szCs w:val="28"/>
        </w:rPr>
        <w:t>人的全面发展创造了更加广阔的空间，与社会进步相适应的新思想新观念正在丰富着未成年人的精神世界。与此同时，一些领域道德失</w:t>
      </w:r>
      <w:proofErr w:type="gramStart"/>
      <w:r w:rsidRPr="00570DB4">
        <w:rPr>
          <w:sz w:val="28"/>
          <w:szCs w:val="28"/>
        </w:rPr>
        <w:t>范</w:t>
      </w:r>
      <w:proofErr w:type="gramEnd"/>
      <w:r w:rsidRPr="00570DB4">
        <w:rPr>
          <w:sz w:val="28"/>
          <w:szCs w:val="28"/>
        </w:rPr>
        <w:t>，诚信缺失、假冒伪劣、欺骗欺诈活动有所蔓延；一些地方封建迷信、邪教和黄赌毒等社会丑恶现象沉渣泛起，成为社会公害；一些成年人价值观发生扭曲，拜金主义、享乐主义、极端个人主义滋长，以权谋私等消极腐败现象屡禁不止等等，也给未成年人的成长带来不可忽视的负面影响。互联网等新兴媒体的快速发展，给未成年人学习和娱乐开辟了新的渠道。与此同时，腐朽落后文化和有害信息也通过网络传播，腐蚀未成年人的心灵。在各种消极因素影响下，少数未成年人精神空虚、行为失</w:t>
      </w:r>
      <w:proofErr w:type="gramStart"/>
      <w:r w:rsidRPr="00570DB4">
        <w:rPr>
          <w:sz w:val="28"/>
          <w:szCs w:val="28"/>
        </w:rPr>
        <w:t>范</w:t>
      </w:r>
      <w:proofErr w:type="gramEnd"/>
      <w:r w:rsidRPr="00570DB4">
        <w:rPr>
          <w:sz w:val="28"/>
          <w:szCs w:val="28"/>
        </w:rPr>
        <w:t>，有的甚至走上违法</w:t>
      </w:r>
      <w:r w:rsidRPr="00570DB4">
        <w:rPr>
          <w:sz w:val="28"/>
          <w:szCs w:val="28"/>
        </w:rPr>
        <w:t xml:space="preserve"> </w:t>
      </w:r>
      <w:r w:rsidRPr="00570DB4">
        <w:rPr>
          <w:sz w:val="28"/>
          <w:szCs w:val="28"/>
        </w:rPr>
        <w:t>犯罪的歧途。这些新情况新问题的出现，使未成年人思想道德建设面临一系列新课题。</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三</w:t>
      </w:r>
      <w:r w:rsidRPr="00570DB4">
        <w:rPr>
          <w:sz w:val="28"/>
          <w:szCs w:val="28"/>
        </w:rPr>
        <w:t>)</w:t>
      </w:r>
      <w:r w:rsidRPr="00570DB4">
        <w:rPr>
          <w:sz w:val="28"/>
          <w:szCs w:val="28"/>
        </w:rPr>
        <w:t>面对新的形势和任务，未成年人思想道德建设工作还存在许</w:t>
      </w:r>
      <w:r w:rsidRPr="00570DB4">
        <w:rPr>
          <w:sz w:val="28"/>
          <w:szCs w:val="28"/>
        </w:rPr>
        <w:lastRenderedPageBreak/>
        <w:t>多</w:t>
      </w:r>
      <w:proofErr w:type="gramStart"/>
      <w:r w:rsidRPr="00570DB4">
        <w:rPr>
          <w:sz w:val="28"/>
          <w:szCs w:val="28"/>
        </w:rPr>
        <w:t>不</w:t>
      </w:r>
      <w:proofErr w:type="gramEnd"/>
      <w:r w:rsidRPr="00570DB4">
        <w:rPr>
          <w:sz w:val="28"/>
          <w:szCs w:val="28"/>
        </w:rPr>
        <w:t>适应的地方和亟待加强的薄弱环节。一些地方和部门的领导对这项工作认识不足，重视不够，没有真正</w:t>
      </w:r>
      <w:r w:rsidRPr="00570DB4">
        <w:rPr>
          <w:sz w:val="28"/>
          <w:szCs w:val="28"/>
        </w:rPr>
        <w:t xml:space="preserve"> </w:t>
      </w:r>
      <w:r w:rsidRPr="00570DB4">
        <w:rPr>
          <w:sz w:val="28"/>
          <w:szCs w:val="28"/>
        </w:rPr>
        <w:t>担负起领导责任；全社会关心和支持未成年人思想道德建设的风气尚未全面形成，还存在种种不利于未成年人健康成长的社会环境和消极因素；学校教育中重智育轻德育、重课堂教学轻社会实践的现象依然存在，推进素质教育的任务艰巨，教师职业道德建设有待进一步加强；随着人员流动性加大，一些家庭放松了对子女的教育，一些家长在教育子女尤其是独生子女的观念和方法上存在误区，给未成年人教育带来新的问题；未成年人思想道德建设在体制机制、思想观念、内容形式、方法手段、队伍建设、经费投入、政策措施等方面还有许多与时代要求不相适应的地方。这些问题应当引起足够重视，并采取有效措施加以解决。</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四</w:t>
      </w:r>
      <w:r w:rsidRPr="00570DB4">
        <w:rPr>
          <w:sz w:val="28"/>
          <w:szCs w:val="28"/>
        </w:rPr>
        <w:t>)</w:t>
      </w:r>
      <w:r w:rsidRPr="00570DB4">
        <w:rPr>
          <w:sz w:val="28"/>
          <w:szCs w:val="28"/>
        </w:rPr>
        <w:t>实现中华民族的伟大复兴，需要一代又一代人的不懈努力。从未成年人抓起，培养和造就千千万万具有高尚思想品质和良好道德修养的合格建设者和接班人，既是一项长远的战略任务，又是一项紧迫的现实任务。我们要从确保党的事业后继有人和社会主义事业兴旺发达的战略高度，从全面建设小康社会和实现中华民族伟大复兴的全局高度，从树立和落实科学发展观，坚持以人为本，执政为民的高度，充分认识加强和改进未成年人思想道德建设的重要性和紧迫性，适应新形势新任务的要求，积极应对挑战，加强薄弱环节，在巩固已有成果的基础上，采取扎实措施，努力开创未成年人思想道德建设工作的新局面。</w:t>
      </w:r>
    </w:p>
    <w:p w:rsidR="005C5052" w:rsidRPr="00570DB4" w:rsidRDefault="005C5052" w:rsidP="00570DB4">
      <w:pPr>
        <w:snapToGrid w:val="0"/>
        <w:spacing w:line="360" w:lineRule="auto"/>
        <w:ind w:firstLineChars="202" w:firstLine="566"/>
        <w:rPr>
          <w:sz w:val="28"/>
          <w:szCs w:val="28"/>
        </w:rPr>
      </w:pPr>
      <w:r w:rsidRPr="00570DB4">
        <w:rPr>
          <w:sz w:val="28"/>
          <w:szCs w:val="28"/>
        </w:rPr>
        <w:t>二、加强和改进未成年人思想道德建设的指导思想、基本原则和主要任务</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五</w:t>
      </w:r>
      <w:r w:rsidRPr="00570DB4">
        <w:rPr>
          <w:sz w:val="28"/>
          <w:szCs w:val="28"/>
        </w:rPr>
        <w:t>)</w:t>
      </w:r>
      <w:r w:rsidRPr="00570DB4">
        <w:rPr>
          <w:sz w:val="28"/>
          <w:szCs w:val="28"/>
        </w:rPr>
        <w:t>当前和今后一个时期，加强和改进未成年人思想道德建设的指导思想是：坚持以马克思列宁主义、毛泽东思想、邓小平理论和</w:t>
      </w:r>
      <w:r w:rsidRPr="00570DB4">
        <w:rPr>
          <w:sz w:val="28"/>
          <w:szCs w:val="28"/>
        </w:rPr>
        <w:t>“</w:t>
      </w:r>
      <w:r w:rsidRPr="00570DB4">
        <w:rPr>
          <w:sz w:val="28"/>
          <w:szCs w:val="28"/>
        </w:rPr>
        <w:t>三</w:t>
      </w:r>
      <w:r w:rsidRPr="00570DB4">
        <w:rPr>
          <w:sz w:val="28"/>
          <w:szCs w:val="28"/>
        </w:rPr>
        <w:lastRenderedPageBreak/>
        <w:t>个代表</w:t>
      </w:r>
      <w:r w:rsidRPr="00570DB4">
        <w:rPr>
          <w:sz w:val="28"/>
          <w:szCs w:val="28"/>
        </w:rPr>
        <w:t>”</w:t>
      </w:r>
      <w:r w:rsidRPr="00570DB4">
        <w:rPr>
          <w:sz w:val="28"/>
          <w:szCs w:val="28"/>
        </w:rPr>
        <w:t>重要思想为指导，深入贯彻十六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w:t>
      </w:r>
      <w:r w:rsidRPr="00570DB4">
        <w:rPr>
          <w:sz w:val="28"/>
          <w:szCs w:val="28"/>
        </w:rPr>
        <w:t xml:space="preserve"> </w:t>
      </w:r>
      <w:r w:rsidRPr="00570DB4">
        <w:rPr>
          <w:sz w:val="28"/>
          <w:szCs w:val="28"/>
        </w:rPr>
        <w:t>人。</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六</w:t>
      </w:r>
      <w:r w:rsidRPr="00570DB4">
        <w:rPr>
          <w:sz w:val="28"/>
          <w:szCs w:val="28"/>
        </w:rPr>
        <w:t>)</w:t>
      </w:r>
      <w:r w:rsidRPr="00570DB4">
        <w:rPr>
          <w:sz w:val="28"/>
          <w:szCs w:val="28"/>
        </w:rPr>
        <w:t>加强和改进未成年人思想道德建设要遵循以下原则：</w:t>
      </w:r>
      <w:r w:rsidRPr="00570DB4">
        <w:rPr>
          <w:sz w:val="28"/>
          <w:szCs w:val="28"/>
        </w:rPr>
        <w:t>(1)</w:t>
      </w:r>
      <w:r w:rsidRPr="00570DB4">
        <w:rPr>
          <w:sz w:val="28"/>
          <w:szCs w:val="28"/>
        </w:rPr>
        <w:t>坚持与培育</w:t>
      </w:r>
      <w:r w:rsidRPr="00570DB4">
        <w:rPr>
          <w:sz w:val="28"/>
          <w:szCs w:val="28"/>
        </w:rPr>
        <w:t>“</w:t>
      </w:r>
      <w:r w:rsidRPr="00570DB4">
        <w:rPr>
          <w:sz w:val="28"/>
          <w:szCs w:val="28"/>
        </w:rPr>
        <w:t>四有</w:t>
      </w:r>
      <w:r w:rsidRPr="00570DB4">
        <w:rPr>
          <w:sz w:val="28"/>
          <w:szCs w:val="28"/>
        </w:rPr>
        <w:t>”</w:t>
      </w:r>
      <w:r w:rsidRPr="00570DB4">
        <w:rPr>
          <w:sz w:val="28"/>
          <w:szCs w:val="28"/>
        </w:rPr>
        <w:t>新人的目标相一致、与社会主义市场经济相适应、与社会主义法律规范相协调、与中华民族传统美德相承接的原则。既要体现优良传统，又要反映时代特点，始终保持生机与活力。</w:t>
      </w:r>
      <w:r w:rsidRPr="00570DB4">
        <w:rPr>
          <w:sz w:val="28"/>
          <w:szCs w:val="28"/>
        </w:rPr>
        <w:t>(2)</w:t>
      </w:r>
      <w:r w:rsidRPr="00570DB4">
        <w:rPr>
          <w:sz w:val="28"/>
          <w:szCs w:val="28"/>
        </w:rPr>
        <w:t>坚持贴近实际、贴近生活、贴近未成年人的原则。既要遵循思想道德建设的普遍规律，又要适应未成年人身心成长的特点和接受能力，从他们的思想实际和生活实际出</w:t>
      </w:r>
      <w:r w:rsidRPr="00570DB4">
        <w:rPr>
          <w:sz w:val="28"/>
          <w:szCs w:val="28"/>
        </w:rPr>
        <w:t xml:space="preserve"> </w:t>
      </w:r>
      <w:r w:rsidRPr="00570DB4">
        <w:rPr>
          <w:sz w:val="28"/>
          <w:szCs w:val="28"/>
        </w:rPr>
        <w:t>发，深入浅出，寓教于乐，循序渐进。多用鲜活通俗的语言，多用生动典型的事例，多用喜闻乐见的形式，多用疏导的方法、参与的方法、讨论的方法，进一步增强</w:t>
      </w:r>
      <w:r w:rsidRPr="00570DB4">
        <w:rPr>
          <w:sz w:val="28"/>
          <w:szCs w:val="28"/>
        </w:rPr>
        <w:t xml:space="preserve"> </w:t>
      </w:r>
      <w:r w:rsidRPr="00570DB4">
        <w:rPr>
          <w:sz w:val="28"/>
          <w:szCs w:val="28"/>
        </w:rPr>
        <w:t>工作的针对性和实效性，增强吸引力和感染力。</w:t>
      </w:r>
      <w:r w:rsidRPr="00570DB4">
        <w:rPr>
          <w:sz w:val="28"/>
          <w:szCs w:val="28"/>
        </w:rPr>
        <w:t>(3)</w:t>
      </w:r>
      <w:r w:rsidRPr="00570DB4">
        <w:rPr>
          <w:sz w:val="28"/>
          <w:szCs w:val="28"/>
        </w:rPr>
        <w:t>坚持知与行相统一的原则。既要重视课堂教育，更要注重实践教育、体验教育、养成教育，注重自觉实践、自主参与，引导未成年人在学习道德知识的同时，自觉遵循道德规范。</w:t>
      </w:r>
      <w:r w:rsidRPr="00570DB4">
        <w:rPr>
          <w:sz w:val="28"/>
          <w:szCs w:val="28"/>
        </w:rPr>
        <w:t>(4)</w:t>
      </w:r>
      <w:r w:rsidRPr="00570DB4">
        <w:rPr>
          <w:sz w:val="28"/>
          <w:szCs w:val="28"/>
        </w:rPr>
        <w:t>坚持教育与管理相结合的原则。不断完善思想道德教育与社会管理、自律与他</w:t>
      </w:r>
      <w:proofErr w:type="gramStart"/>
      <w:r w:rsidRPr="00570DB4">
        <w:rPr>
          <w:sz w:val="28"/>
          <w:szCs w:val="28"/>
        </w:rPr>
        <w:t>律相互</w:t>
      </w:r>
      <w:proofErr w:type="gramEnd"/>
      <w:r w:rsidRPr="00570DB4">
        <w:rPr>
          <w:sz w:val="28"/>
          <w:szCs w:val="28"/>
        </w:rPr>
        <w:t>补充和促进的运行机制，综合运用教育、法律、行政、舆论等手段，更有效地引导未成年人的思想，规范他们的行为。</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七</w:t>
      </w:r>
      <w:r w:rsidRPr="00570DB4">
        <w:rPr>
          <w:sz w:val="28"/>
          <w:szCs w:val="28"/>
        </w:rPr>
        <w:t>)</w:t>
      </w:r>
      <w:r w:rsidRPr="00570DB4">
        <w:rPr>
          <w:sz w:val="28"/>
          <w:szCs w:val="28"/>
        </w:rPr>
        <w:t>未成年人思想道德建设的主要任务是：</w:t>
      </w:r>
      <w:r w:rsidRPr="00570DB4">
        <w:rPr>
          <w:sz w:val="28"/>
          <w:szCs w:val="28"/>
        </w:rPr>
        <w:t>(1)</w:t>
      </w:r>
      <w:r w:rsidRPr="00570DB4">
        <w:rPr>
          <w:sz w:val="28"/>
          <w:szCs w:val="28"/>
        </w:rPr>
        <w:t>从增强爱国情感做起，弘扬和培育以爱国主义为核心的伟大民族精神。深入进行中华民</w:t>
      </w:r>
      <w:r w:rsidRPr="00570DB4">
        <w:rPr>
          <w:sz w:val="28"/>
          <w:szCs w:val="28"/>
        </w:rPr>
        <w:lastRenderedPageBreak/>
        <w:t>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r w:rsidRPr="00570DB4">
        <w:rPr>
          <w:sz w:val="28"/>
          <w:szCs w:val="28"/>
        </w:rPr>
        <w:t>(2)</w:t>
      </w:r>
      <w:r w:rsidRPr="00570DB4">
        <w:rPr>
          <w:sz w:val="28"/>
          <w:szCs w:val="28"/>
        </w:rPr>
        <w:t>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r w:rsidRPr="00570DB4">
        <w:rPr>
          <w:sz w:val="28"/>
          <w:szCs w:val="28"/>
        </w:rPr>
        <w:t>(3)</w:t>
      </w:r>
      <w:r w:rsidRPr="00570DB4">
        <w:rPr>
          <w:sz w:val="28"/>
          <w:szCs w:val="28"/>
        </w:rPr>
        <w:t>从规范行为习惯做起，培养良好道德品质和文明行为。大力普及</w:t>
      </w:r>
      <w:r w:rsidRPr="00570DB4">
        <w:rPr>
          <w:sz w:val="28"/>
          <w:szCs w:val="28"/>
        </w:rPr>
        <w:t>“</w:t>
      </w:r>
      <w:r w:rsidRPr="00570DB4">
        <w:rPr>
          <w:sz w:val="28"/>
          <w:szCs w:val="28"/>
        </w:rPr>
        <w:t>爱国守法、明礼诚信、团结友善、勤俭自强、敬业奉献</w:t>
      </w:r>
      <w:r w:rsidRPr="00570DB4">
        <w:rPr>
          <w:sz w:val="28"/>
          <w:szCs w:val="28"/>
        </w:rPr>
        <w:t>”</w:t>
      </w:r>
      <w:r w:rsidRPr="00570DB4">
        <w:rPr>
          <w:sz w:val="28"/>
          <w:szCs w:val="28"/>
        </w:rPr>
        <w:t>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r w:rsidRPr="00570DB4">
        <w:rPr>
          <w:sz w:val="28"/>
          <w:szCs w:val="28"/>
        </w:rPr>
        <w:t>(4)</w:t>
      </w:r>
      <w:r w:rsidRPr="00570DB4">
        <w:rPr>
          <w:sz w:val="28"/>
          <w:szCs w:val="28"/>
        </w:rPr>
        <w:t>从</w:t>
      </w:r>
      <w:r w:rsidRPr="00570DB4">
        <w:rPr>
          <w:sz w:val="28"/>
          <w:szCs w:val="28"/>
        </w:rPr>
        <w:t xml:space="preserve"> </w:t>
      </w:r>
      <w:r w:rsidRPr="00570DB4">
        <w:rPr>
          <w:sz w:val="28"/>
          <w:szCs w:val="28"/>
        </w:rPr>
        <w:t>提高基本素质做起，促进未成年人的全面发展。努力培育未成年人的劳动意识、创造意识、效率意识、环境意识和进取精神、科学精神以及民主法制观念，增强他们的动手能力、自主能力和自我保护能力，引导未成年人保持蓬勃朝气、旺盛活力和昂扬向上的精神状态，激励他们勤奋学习、大胆实践、勇于创造，使他们的思想道</w:t>
      </w:r>
      <w:r w:rsidRPr="00570DB4">
        <w:rPr>
          <w:sz w:val="28"/>
          <w:szCs w:val="28"/>
        </w:rPr>
        <w:t xml:space="preserve"> </w:t>
      </w:r>
      <w:r w:rsidRPr="00570DB4">
        <w:rPr>
          <w:sz w:val="28"/>
          <w:szCs w:val="28"/>
        </w:rPr>
        <w:t>德素质、科学文化素质和健康素质得到全面提高。</w:t>
      </w:r>
    </w:p>
    <w:p w:rsidR="005C5052" w:rsidRPr="00570DB4" w:rsidRDefault="005C5052" w:rsidP="00570DB4">
      <w:pPr>
        <w:snapToGrid w:val="0"/>
        <w:spacing w:line="360" w:lineRule="auto"/>
        <w:ind w:firstLineChars="202" w:firstLine="566"/>
        <w:rPr>
          <w:sz w:val="28"/>
          <w:szCs w:val="28"/>
        </w:rPr>
      </w:pPr>
      <w:r w:rsidRPr="00570DB4">
        <w:rPr>
          <w:sz w:val="28"/>
          <w:szCs w:val="28"/>
        </w:rPr>
        <w:t>三、扎实推进中小学思想道德教育</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八</w:t>
      </w:r>
      <w:r w:rsidRPr="00570DB4">
        <w:rPr>
          <w:sz w:val="28"/>
          <w:szCs w:val="28"/>
        </w:rPr>
        <w:t>)</w:t>
      </w:r>
      <w:r w:rsidRPr="00570DB4">
        <w:rPr>
          <w:sz w:val="28"/>
          <w:szCs w:val="28"/>
        </w:rPr>
        <w:t>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w:t>
      </w:r>
    </w:p>
    <w:p w:rsidR="005C5052" w:rsidRPr="00570DB4" w:rsidRDefault="005C5052" w:rsidP="00570DB4">
      <w:pPr>
        <w:snapToGrid w:val="0"/>
        <w:spacing w:line="360" w:lineRule="auto"/>
        <w:ind w:firstLineChars="202" w:firstLine="566"/>
        <w:rPr>
          <w:sz w:val="28"/>
          <w:szCs w:val="28"/>
        </w:rPr>
      </w:pPr>
      <w:r w:rsidRPr="00570DB4">
        <w:rPr>
          <w:sz w:val="28"/>
          <w:szCs w:val="28"/>
        </w:rPr>
        <w:t>加快中小学思想品德、思想政治课的改进和建设，充分利用和整</w:t>
      </w:r>
      <w:r w:rsidRPr="00570DB4">
        <w:rPr>
          <w:sz w:val="28"/>
          <w:szCs w:val="28"/>
        </w:rPr>
        <w:lastRenderedPageBreak/>
        <w:t>合各种德育资源，深入研究中小学生思想品德形成的规律和特点，把爱国主义教育、革命传统教育、中华传统美德教育和民主法制教育有机统</w:t>
      </w:r>
      <w:proofErr w:type="gramStart"/>
      <w:r w:rsidRPr="00570DB4">
        <w:rPr>
          <w:sz w:val="28"/>
          <w:szCs w:val="28"/>
        </w:rPr>
        <w:t>一</w:t>
      </w:r>
      <w:proofErr w:type="gramEnd"/>
      <w:r w:rsidRPr="00570DB4">
        <w:rPr>
          <w:sz w:val="28"/>
          <w:szCs w:val="28"/>
        </w:rPr>
        <w:t>于教材之中，并保证占有适当分量，努力构建适应</w:t>
      </w:r>
      <w:r w:rsidRPr="00570DB4">
        <w:rPr>
          <w:sz w:val="28"/>
          <w:szCs w:val="28"/>
        </w:rPr>
        <w:t>21</w:t>
      </w:r>
      <w:r w:rsidRPr="00570DB4">
        <w:rPr>
          <w:sz w:val="28"/>
          <w:szCs w:val="28"/>
        </w:rPr>
        <w:t>世纪发展需要的中小学德育课程体系。积极改进中小学思想品德、思想政治课教学方法和形式，采用未成年人喜闻乐见、生动活泼的方式进行教学，把传授知识同陶冶情操、养成良好的行为习惯结合起来。要积极探索实践教学和学生参加社会实践、社区服务的有效机制，建立科学的学生思想道德行为综合考评制度。要因地制宜，积极开展各种富有趣味性的课外文化体育活动、怡情益智的课外兴趣小组活动和力所能及的公益性劳动，培养劳动观念和创新意识，丰富课外生活。要加强心理健康教育，培养学生良好的心理品质。要把思想品德教育与法制教育紧密结合起来，使二者有机统一，相辅相成。要在中小学生中广泛开展</w:t>
      </w:r>
      <w:r w:rsidRPr="00570DB4">
        <w:rPr>
          <w:sz w:val="28"/>
          <w:szCs w:val="28"/>
        </w:rPr>
        <w:t>“</w:t>
      </w:r>
      <w:r w:rsidRPr="00570DB4">
        <w:rPr>
          <w:sz w:val="28"/>
          <w:szCs w:val="28"/>
        </w:rPr>
        <w:t>珍惜生命、远离毒品</w:t>
      </w:r>
      <w:r w:rsidRPr="00570DB4">
        <w:rPr>
          <w:sz w:val="28"/>
          <w:szCs w:val="28"/>
        </w:rPr>
        <w:t>”</w:t>
      </w:r>
      <w:r w:rsidRPr="00570DB4">
        <w:rPr>
          <w:sz w:val="28"/>
          <w:szCs w:val="28"/>
        </w:rPr>
        <w:t>教育和崇尚科学文明、反对迷信邪教教育，坚决防止毒品、邪教进校园。要加强工读学校建设，对有不良行为的未成年人进行矫治和帮助。</w:t>
      </w:r>
    </w:p>
    <w:p w:rsidR="005C5052" w:rsidRPr="00570DB4" w:rsidRDefault="005C5052" w:rsidP="00570DB4">
      <w:pPr>
        <w:snapToGrid w:val="0"/>
        <w:spacing w:line="360" w:lineRule="auto"/>
        <w:ind w:firstLineChars="202" w:firstLine="566"/>
        <w:rPr>
          <w:sz w:val="28"/>
          <w:szCs w:val="28"/>
        </w:rPr>
      </w:pPr>
      <w:r w:rsidRPr="00570DB4">
        <w:rPr>
          <w:sz w:val="28"/>
          <w:szCs w:val="28"/>
        </w:rPr>
        <w:t>要采取坚决措施，改革课程设置、教材和教学方法，切实减轻中小学生的课业负担，为加强学生思想道德建设，增强创新精神和实践能力，培育德、智、体、美全面发展的社会主义事业接班人创造良好条件。</w:t>
      </w:r>
    </w:p>
    <w:p w:rsidR="005C5052" w:rsidRPr="00570DB4" w:rsidRDefault="005C5052" w:rsidP="00570DB4">
      <w:pPr>
        <w:snapToGrid w:val="0"/>
        <w:spacing w:line="360" w:lineRule="auto"/>
        <w:ind w:firstLineChars="202" w:firstLine="566"/>
        <w:rPr>
          <w:sz w:val="28"/>
          <w:szCs w:val="28"/>
        </w:rPr>
      </w:pPr>
      <w:r w:rsidRPr="00570DB4">
        <w:rPr>
          <w:sz w:val="28"/>
          <w:szCs w:val="28"/>
        </w:rPr>
        <w:t>（九</w:t>
      </w:r>
      <w:r w:rsidRPr="00570DB4">
        <w:rPr>
          <w:sz w:val="28"/>
          <w:szCs w:val="28"/>
        </w:rPr>
        <w:t>)</w:t>
      </w:r>
      <w:r w:rsidRPr="00570DB4">
        <w:rPr>
          <w:sz w:val="28"/>
          <w:szCs w:val="28"/>
        </w:rPr>
        <w:t>要依据不同年龄段学生的特点，抓紧修订和完善中小学生《守则》和日常行为规范。对小学生重点是规范其基本言行，培养良好习惯。对中学生重点是加强爱祖国、爱人民、爱劳动、爱科学、爱社会主义教育，引导他们树立正确的理想信念和世界观、人生观、价值观。制定和推行行为规范，要以促进学生全面发展为出发点和落脚</w:t>
      </w:r>
      <w:r w:rsidRPr="00570DB4">
        <w:rPr>
          <w:sz w:val="28"/>
          <w:szCs w:val="28"/>
        </w:rPr>
        <w:t xml:space="preserve"> </w:t>
      </w:r>
      <w:r w:rsidRPr="00570DB4">
        <w:rPr>
          <w:sz w:val="28"/>
          <w:szCs w:val="28"/>
        </w:rPr>
        <w:t>点，反映时代和社会进步的要求，体现对学生的尊重与信任，引导学</w:t>
      </w:r>
      <w:r w:rsidRPr="00570DB4">
        <w:rPr>
          <w:sz w:val="28"/>
          <w:szCs w:val="28"/>
        </w:rPr>
        <w:lastRenderedPageBreak/>
        <w:t>生自觉遵纪守法。</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w:t>
      </w:r>
      <w:r w:rsidRPr="00570DB4">
        <w:rPr>
          <w:sz w:val="28"/>
          <w:szCs w:val="28"/>
        </w:rPr>
        <w:t>)</w:t>
      </w:r>
      <w:r w:rsidRPr="00570DB4">
        <w:rPr>
          <w:sz w:val="28"/>
          <w:szCs w:val="28"/>
        </w:rPr>
        <w:t>切实加强教师职业道德建设。学校全体教职员工要树立育人为本的思想，认真贯彻《中华人民共和国教育法》、《中华人民共和国教师法》和《中小学教师职业道德规</w:t>
      </w:r>
      <w:r w:rsidRPr="00570DB4">
        <w:rPr>
          <w:sz w:val="28"/>
          <w:szCs w:val="28"/>
        </w:rPr>
        <w:t xml:space="preserve"> </w:t>
      </w:r>
      <w:r w:rsidRPr="00570DB4">
        <w:rPr>
          <w:sz w:val="28"/>
          <w:szCs w:val="28"/>
        </w:rPr>
        <w:t>范》，热爱学生，言传身教，为人师表，教书育人，以高尚的情操引导学生德、智、体、美全面发展。教育行政部门和学校要制定和完善有关规章制度，调动全体教</w:t>
      </w:r>
      <w:r w:rsidRPr="00570DB4">
        <w:rPr>
          <w:sz w:val="28"/>
          <w:szCs w:val="28"/>
        </w:rPr>
        <w:t xml:space="preserve"> </w:t>
      </w:r>
      <w:r w:rsidRPr="00570DB4">
        <w:rPr>
          <w:sz w:val="28"/>
          <w:szCs w:val="28"/>
        </w:rPr>
        <w:t>师的工作积极性与责任感，充分发挥广大教师在全面推进素质教育进程中的主力军作用。要完善学校的班主任制度，高度重视班主任工作，选派思想素质好、业务水</w:t>
      </w:r>
      <w:r w:rsidRPr="00570DB4">
        <w:rPr>
          <w:sz w:val="28"/>
          <w:szCs w:val="28"/>
        </w:rPr>
        <w:t xml:space="preserve"> </w:t>
      </w:r>
      <w:r w:rsidRPr="00570DB4">
        <w:rPr>
          <w:sz w:val="28"/>
          <w:szCs w:val="28"/>
        </w:rPr>
        <w:t>平高、奉献精神强的优秀教师担任班主任。学校各项管理工作、服务工作也要明确育人职责，做到管理育人、服务育人。</w:t>
      </w:r>
    </w:p>
    <w:p w:rsidR="005C5052" w:rsidRPr="00570DB4" w:rsidRDefault="005C5052" w:rsidP="00570DB4">
      <w:pPr>
        <w:snapToGrid w:val="0"/>
        <w:spacing w:line="360" w:lineRule="auto"/>
        <w:ind w:firstLineChars="202" w:firstLine="566"/>
        <w:rPr>
          <w:sz w:val="28"/>
          <w:szCs w:val="28"/>
        </w:rPr>
      </w:pPr>
      <w:r w:rsidRPr="00570DB4">
        <w:rPr>
          <w:sz w:val="28"/>
          <w:szCs w:val="28"/>
        </w:rPr>
        <w:t>四、充分发挥共青团和少先队在未成年人思想道德建设中的重要作用</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十一</w:t>
      </w:r>
      <w:r w:rsidRPr="00570DB4">
        <w:rPr>
          <w:sz w:val="28"/>
          <w:szCs w:val="28"/>
        </w:rPr>
        <w:t>)</w:t>
      </w:r>
      <w:r w:rsidRPr="00570DB4">
        <w:rPr>
          <w:sz w:val="28"/>
          <w:szCs w:val="28"/>
        </w:rPr>
        <w:t>加强中学团组织建设，把中学共青团工作纳入学校素质教育的总体布局，推荐优秀青年教师做团的工作。要办好中学生业余团校，配合学校党组织办好高中生业余党</w:t>
      </w:r>
      <w:r w:rsidRPr="00570DB4">
        <w:rPr>
          <w:sz w:val="28"/>
          <w:szCs w:val="28"/>
        </w:rPr>
        <w:t xml:space="preserve"> </w:t>
      </w:r>
      <w:r w:rsidRPr="00570DB4">
        <w:rPr>
          <w:sz w:val="28"/>
          <w:szCs w:val="28"/>
        </w:rPr>
        <w:t>校，在确保质量、坚持标准的前提下，做好在高中生中择优培养发展党员的工作。加强对中学学生会工作的指导，更好地发挥他们的作用。</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十二</w:t>
      </w:r>
      <w:r w:rsidRPr="00570DB4">
        <w:rPr>
          <w:sz w:val="28"/>
          <w:szCs w:val="28"/>
        </w:rPr>
        <w:t>)</w:t>
      </w:r>
      <w:r w:rsidRPr="00570DB4">
        <w:rPr>
          <w:sz w:val="28"/>
          <w:szCs w:val="28"/>
        </w:rPr>
        <w:t>把少先队工作纳入教育发展规划，把对少先队工作的指导、检查、考核纳入教育行政部门的督导、评估范畴。各级共青团组织和教育行政部门的有关负责同志要参与同</w:t>
      </w:r>
      <w:r w:rsidRPr="00570DB4">
        <w:rPr>
          <w:sz w:val="28"/>
          <w:szCs w:val="28"/>
        </w:rPr>
        <w:t xml:space="preserve"> </w:t>
      </w:r>
      <w:r w:rsidRPr="00570DB4">
        <w:rPr>
          <w:sz w:val="28"/>
          <w:szCs w:val="28"/>
        </w:rPr>
        <w:t>级少先队工作委员会工作。中小学校党组织和行政部门要积极支持少先队开展活动，并选派优秀青年教师担任少先队辅导员，把少先队辅导员培训纳入师资培训体系。要建立和完善校外辅导员制度，选聘热心少先队工作、有责任心、有能力、有经验的人士担任校外志愿辅导员。少先队小干部要实行民主</w:t>
      </w:r>
      <w:r w:rsidRPr="00570DB4">
        <w:rPr>
          <w:sz w:val="28"/>
          <w:szCs w:val="28"/>
        </w:rPr>
        <w:lastRenderedPageBreak/>
        <w:t>选举，定期轮流任职。共青团组织和教育、民政等部门要密切协作，积极推进社区少工委建设，扩大少先队工作的覆盖面。</w:t>
      </w:r>
    </w:p>
    <w:p w:rsidR="005C5052" w:rsidRPr="00570DB4" w:rsidRDefault="005C5052" w:rsidP="00570DB4">
      <w:pPr>
        <w:snapToGrid w:val="0"/>
        <w:spacing w:line="360" w:lineRule="auto"/>
        <w:ind w:firstLineChars="202" w:firstLine="566"/>
        <w:rPr>
          <w:sz w:val="28"/>
          <w:szCs w:val="28"/>
        </w:rPr>
      </w:pPr>
      <w:r w:rsidRPr="00570DB4">
        <w:rPr>
          <w:sz w:val="28"/>
          <w:szCs w:val="28"/>
        </w:rPr>
        <w:t>五、重视和发展家庭教育</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十三</w:t>
      </w:r>
      <w:r w:rsidRPr="00570DB4">
        <w:rPr>
          <w:sz w:val="28"/>
          <w:szCs w:val="28"/>
        </w:rPr>
        <w:t>)</w:t>
      </w:r>
      <w:r w:rsidRPr="00570DB4">
        <w:rPr>
          <w:sz w:val="28"/>
          <w:szCs w:val="28"/>
        </w:rPr>
        <w:t>家庭教育在未成年人思想道德建设中具有特殊重要的作用。要把家庭教育与社会教育、学校教育紧密结合起来。各级妇联组织、教育行政部门和中小学校要切实担负起</w:t>
      </w:r>
      <w:r w:rsidRPr="00570DB4">
        <w:rPr>
          <w:sz w:val="28"/>
          <w:szCs w:val="28"/>
        </w:rPr>
        <w:t xml:space="preserve"> </w:t>
      </w:r>
      <w:r w:rsidRPr="00570DB4">
        <w:rPr>
          <w:sz w:val="28"/>
          <w:szCs w:val="28"/>
        </w:rPr>
        <w:t>指导和推进家庭教育的责任。要与社区密切合作，办好家长学校、家庭教育指导中心，并积极运用新闻媒体和互联网，面向社会广泛开展家庭教育宣传，普及家庭教育知识，推广家庭教育的成功经验，帮助和引导家长树立正确的家庭教育观念，掌握科学的家庭教育方法，提高科学教育子女的能力。充分发挥各类家庭教育学术团体的作用，针对家庭教育中存在的突出问题，积极开展科学研究，为指导家庭教育工作提供理论支持和决策依据。</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十四</w:t>
      </w:r>
      <w:r w:rsidRPr="00570DB4">
        <w:rPr>
          <w:sz w:val="28"/>
          <w:szCs w:val="28"/>
        </w:rPr>
        <w:t>)</w:t>
      </w:r>
      <w:r w:rsidRPr="00570DB4">
        <w:rPr>
          <w:sz w:val="28"/>
          <w:szCs w:val="28"/>
        </w:rPr>
        <w:t>党政机关、企事业单位和社区、村镇等城乡基层单位，要关心职工、居民的家庭教育问题，教育引导职工、居民重视对子女特别是学龄前儿童的思想启蒙和道德品质培养，支持子女参与道德实践活动。注意加强对成年人的思想道德教育，引导家长以良好的思想道德修养为子女作表率。要把家庭教育的情况作为评选文明职工、文明</w:t>
      </w:r>
      <w:r w:rsidRPr="00570DB4">
        <w:rPr>
          <w:sz w:val="28"/>
          <w:szCs w:val="28"/>
        </w:rPr>
        <w:t xml:space="preserve"> </w:t>
      </w:r>
      <w:r w:rsidRPr="00570DB4">
        <w:rPr>
          <w:sz w:val="28"/>
          <w:szCs w:val="28"/>
        </w:rPr>
        <w:t>家庭的重要内容。特别要关心单亲家庭、困难家庭、流动人口家庭的未成年子女教育，为他们提供指导和帮助。</w:t>
      </w:r>
    </w:p>
    <w:p w:rsidR="005C5052" w:rsidRPr="00570DB4" w:rsidRDefault="005C5052" w:rsidP="00570DB4">
      <w:pPr>
        <w:snapToGrid w:val="0"/>
        <w:spacing w:line="360" w:lineRule="auto"/>
        <w:ind w:firstLineChars="202" w:firstLine="566"/>
        <w:rPr>
          <w:sz w:val="28"/>
          <w:szCs w:val="28"/>
        </w:rPr>
      </w:pPr>
      <w:r w:rsidRPr="00570DB4">
        <w:rPr>
          <w:sz w:val="28"/>
          <w:szCs w:val="28"/>
        </w:rPr>
        <w:t>要高度重视流动人口家庭子女的义务教育问题。进城务工就业农民流入地政府要建立和完善保障进城务工就业农民子女接受义务教育的工作制度和机制。流出地政府要积极配合做好各项服务工作。民政部门及其所属的儿童福利机构和流浪儿童救助保护机构，要按照《中华人民共和国未成年人保护法》等有关法律法规的要求，</w:t>
      </w:r>
      <w:r w:rsidRPr="00570DB4">
        <w:rPr>
          <w:sz w:val="28"/>
          <w:szCs w:val="28"/>
        </w:rPr>
        <w:t xml:space="preserve"> </w:t>
      </w:r>
      <w:r w:rsidRPr="00570DB4">
        <w:rPr>
          <w:sz w:val="28"/>
          <w:szCs w:val="28"/>
        </w:rPr>
        <w:t>做好孤残儿童合法权益的保护工作和流浪儿童的救助保护工作。</w:t>
      </w:r>
    </w:p>
    <w:p w:rsidR="005C5052" w:rsidRPr="00570DB4" w:rsidRDefault="005C5052" w:rsidP="00570DB4">
      <w:pPr>
        <w:snapToGrid w:val="0"/>
        <w:spacing w:line="360" w:lineRule="auto"/>
        <w:ind w:firstLineChars="202" w:firstLine="566"/>
        <w:rPr>
          <w:sz w:val="28"/>
          <w:szCs w:val="28"/>
        </w:rPr>
      </w:pPr>
      <w:r w:rsidRPr="00570DB4">
        <w:rPr>
          <w:sz w:val="28"/>
          <w:szCs w:val="28"/>
        </w:rPr>
        <w:lastRenderedPageBreak/>
        <w:t>六、广泛深入开展未成年人道德实践活动</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十五</w:t>
      </w:r>
      <w:r w:rsidRPr="00570DB4">
        <w:rPr>
          <w:sz w:val="28"/>
          <w:szCs w:val="28"/>
        </w:rPr>
        <w:t>)</w:t>
      </w:r>
      <w:r w:rsidRPr="00570DB4">
        <w:rPr>
          <w:sz w:val="28"/>
          <w:szCs w:val="28"/>
        </w:rPr>
        <w:t>思想道德建设是教育与实践相结合的过程。要按照实践育人的要求，以体验教育为基本途径，区分不同层次未成年人的特点，精心设计和组织开展内容鲜活、形式新</w:t>
      </w:r>
      <w:r w:rsidRPr="00570DB4">
        <w:rPr>
          <w:sz w:val="28"/>
          <w:szCs w:val="28"/>
        </w:rPr>
        <w:t xml:space="preserve"> </w:t>
      </w:r>
      <w:r w:rsidRPr="00570DB4">
        <w:rPr>
          <w:sz w:val="28"/>
          <w:szCs w:val="28"/>
        </w:rPr>
        <w:t>颖、吸引力强的道德实践活动。各种道德实践活动都要突出思想内涵，强化道德要求，并与丰富多彩的兴趣活动和文体活动结合起来，注意寓教于乐，满足兴趣爱好，使未成年人在自觉参与中思想感情得到熏陶，精神生活得到充实，道德境界得到升华。</w:t>
      </w:r>
    </w:p>
    <w:p w:rsidR="005C5052" w:rsidRPr="00570DB4" w:rsidRDefault="005C5052" w:rsidP="00570DB4">
      <w:pPr>
        <w:snapToGrid w:val="0"/>
        <w:spacing w:line="360" w:lineRule="auto"/>
        <w:ind w:firstLineChars="202" w:firstLine="566"/>
        <w:rPr>
          <w:sz w:val="28"/>
          <w:szCs w:val="28"/>
        </w:rPr>
      </w:pPr>
      <w:r w:rsidRPr="00570DB4">
        <w:rPr>
          <w:sz w:val="28"/>
          <w:szCs w:val="28"/>
        </w:rPr>
        <w:t>面向中小学生开展的活动，要经教育行政部门或学校党团队组织统一协调和部署，把学生安全和社会效益放在首位。要采取多种手段，支持中西部地区和农村开展未成年人道德实践活动。</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十六</w:t>
      </w:r>
      <w:r w:rsidRPr="00570DB4">
        <w:rPr>
          <w:sz w:val="28"/>
          <w:szCs w:val="28"/>
        </w:rPr>
        <w:t>)</w:t>
      </w:r>
      <w:r w:rsidRPr="00570DB4">
        <w:rPr>
          <w:sz w:val="28"/>
          <w:szCs w:val="28"/>
        </w:rPr>
        <w:t>各种法定节日，传统节日，革命领袖、民族英雄、杰出名人等历史人物的诞辰和逝世纪念日，建党纪念日、红军长征、辛亥革命等重大历史事件纪念日，</w:t>
      </w:r>
      <w:r w:rsidRPr="00570DB4">
        <w:rPr>
          <w:sz w:val="28"/>
          <w:szCs w:val="28"/>
        </w:rPr>
        <w:t>“</w:t>
      </w:r>
      <w:r w:rsidRPr="00570DB4">
        <w:rPr>
          <w:sz w:val="28"/>
          <w:szCs w:val="28"/>
        </w:rPr>
        <w:t>九</w:t>
      </w:r>
      <w:r w:rsidRPr="00570DB4">
        <w:rPr>
          <w:sz w:val="28"/>
          <w:szCs w:val="28"/>
        </w:rPr>
        <w:t>·</w:t>
      </w:r>
      <w:r w:rsidRPr="00570DB4">
        <w:rPr>
          <w:sz w:val="28"/>
          <w:szCs w:val="28"/>
        </w:rPr>
        <w:t>一八</w:t>
      </w:r>
      <w:r w:rsidRPr="00570DB4">
        <w:rPr>
          <w:sz w:val="28"/>
          <w:szCs w:val="28"/>
        </w:rPr>
        <w:t>”</w:t>
      </w:r>
      <w:r w:rsidRPr="00570DB4">
        <w:rPr>
          <w:sz w:val="28"/>
          <w:szCs w:val="28"/>
        </w:rPr>
        <w:t>、</w:t>
      </w:r>
      <w:r w:rsidRPr="00570DB4">
        <w:rPr>
          <w:sz w:val="28"/>
          <w:szCs w:val="28"/>
        </w:rPr>
        <w:t>“</w:t>
      </w:r>
      <w:r w:rsidRPr="00570DB4">
        <w:rPr>
          <w:sz w:val="28"/>
          <w:szCs w:val="28"/>
        </w:rPr>
        <w:t>南京大屠杀</w:t>
      </w:r>
      <w:r w:rsidRPr="00570DB4">
        <w:rPr>
          <w:sz w:val="28"/>
          <w:szCs w:val="28"/>
        </w:rPr>
        <w:t>”</w:t>
      </w:r>
      <w:r w:rsidRPr="00570DB4">
        <w:rPr>
          <w:sz w:val="28"/>
          <w:szCs w:val="28"/>
        </w:rPr>
        <w:t>等国耻纪念日，以及未成年人的入学、入队、入团、成人宣誓等有特殊意义的重要日子，都蕴藏着宝贵的思想道德教育资源。要抓住时机，整合资源，集中开展思想道德主题宣传教育活动。要组织丰富多彩的主题班会、队会、团会，举行各种庆祝、纪念活动和必要的仪式，引导未成年人弘扬民族精神，增进爱国情感，提高道德素</w:t>
      </w:r>
      <w:r w:rsidRPr="00570DB4">
        <w:rPr>
          <w:sz w:val="28"/>
          <w:szCs w:val="28"/>
        </w:rPr>
        <w:t xml:space="preserve"> </w:t>
      </w:r>
      <w:r w:rsidRPr="00570DB4">
        <w:rPr>
          <w:sz w:val="28"/>
          <w:szCs w:val="28"/>
        </w:rPr>
        <w:t>养。每年的</w:t>
      </w:r>
      <w:r w:rsidRPr="00570DB4">
        <w:rPr>
          <w:sz w:val="28"/>
          <w:szCs w:val="28"/>
        </w:rPr>
        <w:t>“</w:t>
      </w:r>
      <w:r w:rsidRPr="00570DB4">
        <w:rPr>
          <w:sz w:val="28"/>
          <w:szCs w:val="28"/>
        </w:rPr>
        <w:t>公民道德宣传日</w:t>
      </w:r>
      <w:r w:rsidRPr="00570DB4">
        <w:rPr>
          <w:sz w:val="28"/>
          <w:szCs w:val="28"/>
        </w:rPr>
        <w:t>”</w:t>
      </w:r>
      <w:r w:rsidRPr="00570DB4">
        <w:rPr>
          <w:sz w:val="28"/>
          <w:szCs w:val="28"/>
        </w:rPr>
        <w:t>，</w:t>
      </w:r>
      <w:r w:rsidRPr="00570DB4">
        <w:rPr>
          <w:sz w:val="28"/>
          <w:szCs w:val="28"/>
        </w:rPr>
        <w:t xml:space="preserve"> </w:t>
      </w:r>
      <w:r w:rsidRPr="00570DB4">
        <w:rPr>
          <w:sz w:val="28"/>
          <w:szCs w:val="28"/>
        </w:rPr>
        <w:t>在面向社会公众开展道德教育的同时，要注意组织好面向未成年人的宣传教育活动。要丰富未成年人节假日参观、旅游活动的思想道德内涵，精心组织夏令营、冬令营、革命圣地游、红色旅游、绿色旅游以及各种参观、瞻仰和考察等活动，把深刻的教育内容融入到生动有趣的课外活动之中，用祖国大好风光、民族悠久历史、优良革命传统和现代化建设成就教育未成年人。</w:t>
      </w:r>
    </w:p>
    <w:p w:rsidR="005C5052" w:rsidRPr="00570DB4" w:rsidRDefault="005C5052" w:rsidP="00570DB4">
      <w:pPr>
        <w:snapToGrid w:val="0"/>
        <w:spacing w:line="360" w:lineRule="auto"/>
        <w:ind w:firstLineChars="202" w:firstLine="566"/>
        <w:rPr>
          <w:sz w:val="28"/>
          <w:szCs w:val="28"/>
        </w:rPr>
      </w:pPr>
      <w:r w:rsidRPr="00570DB4">
        <w:rPr>
          <w:sz w:val="28"/>
          <w:szCs w:val="28"/>
        </w:rPr>
        <w:lastRenderedPageBreak/>
        <w:t>要运用各种方式向广大未成年人宣传介绍古今中外的杰出人物、道德楷模和先进典型，激励他们崇尚先进、学习先进。通过评选三好学生、优秀团员和少先队员、先进集体等活动，为未成年人树立可亲、可信、可敬、可学的榜样，让他们从榜样的感人事迹和优秀品质中受到鼓舞、汲取力量。</w:t>
      </w:r>
    </w:p>
    <w:p w:rsidR="005C5052" w:rsidRPr="00570DB4" w:rsidRDefault="005C5052" w:rsidP="00570DB4">
      <w:pPr>
        <w:snapToGrid w:val="0"/>
        <w:spacing w:line="360" w:lineRule="auto"/>
        <w:ind w:firstLineChars="202" w:firstLine="566"/>
        <w:rPr>
          <w:sz w:val="28"/>
          <w:szCs w:val="28"/>
        </w:rPr>
      </w:pPr>
      <w:r w:rsidRPr="00570DB4">
        <w:rPr>
          <w:sz w:val="28"/>
          <w:szCs w:val="28"/>
        </w:rPr>
        <w:t>七、加强以爱国主义教育基地为重点的未成年人活动场所建设、使用和管理</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十七</w:t>
      </w:r>
      <w:r w:rsidRPr="00570DB4">
        <w:rPr>
          <w:sz w:val="28"/>
          <w:szCs w:val="28"/>
        </w:rPr>
        <w:t>)</w:t>
      </w:r>
      <w:r w:rsidRPr="00570DB4">
        <w:rPr>
          <w:sz w:val="28"/>
          <w:szCs w:val="28"/>
        </w:rPr>
        <w:t>充分发挥爱国主义教育基地对未成年人的教育作用。各类博物馆、纪念馆、展览馆、烈士陵园等爱国主义教育基地，要创造条件对全社会开放，对中小学生集体参观一律实行免票，对学生个人参观可实行半票。要采取聘请专业人才、招募志愿者等方式建立专兼职结合的辅导员队伍，为未成年人开展参观活动服务。</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十八</w:t>
      </w:r>
      <w:r w:rsidRPr="00570DB4">
        <w:rPr>
          <w:sz w:val="28"/>
          <w:szCs w:val="28"/>
        </w:rPr>
        <w:t>)</w:t>
      </w:r>
      <w:r w:rsidRPr="00570DB4">
        <w:rPr>
          <w:sz w:val="28"/>
          <w:szCs w:val="28"/>
        </w:rPr>
        <w:t>要</w:t>
      </w:r>
      <w:r w:rsidRPr="00570DB4">
        <w:rPr>
          <w:sz w:val="28"/>
          <w:szCs w:val="28"/>
        </w:rPr>
        <w:t xml:space="preserve"> </w:t>
      </w:r>
      <w:r w:rsidRPr="00570DB4">
        <w:rPr>
          <w:sz w:val="28"/>
          <w:szCs w:val="28"/>
        </w:rPr>
        <w:t>加强青少年宫、儿童活动中心等未成年人专门活动场所建设和管理。已有的未成年人专门活动场所，要坚持把社会效益放在首位，坚持面向未成年人、服务未成年人</w:t>
      </w:r>
      <w:r w:rsidRPr="00570DB4">
        <w:rPr>
          <w:sz w:val="28"/>
          <w:szCs w:val="28"/>
        </w:rPr>
        <w:t xml:space="preserve"> </w:t>
      </w:r>
      <w:r w:rsidRPr="00570DB4">
        <w:rPr>
          <w:sz w:val="28"/>
          <w:szCs w:val="28"/>
        </w:rPr>
        <w:t>的宗旨，积极开展教育、科技、文化、艺术、体育等未成年人喜闻乐见的活动，把思想道德建设内容融于其中，充分发挥对未成年人的教育引导功能。要深化内部改革，增强自身发展活力，不断提高社会服务水平。同时，各级政府要把未成年人活动场所建设纳入当地国民经济和社会事业发展总体规划。大城市要逐步建立布局合理、规模适当、功能配套的市、区、社区未成年人活动场所。中小城市要因地制宜重点建好市级未成年人活动场所。有条件的城市要辟建少年儿童主题公园。经过</w:t>
      </w:r>
      <w:r w:rsidRPr="00570DB4">
        <w:rPr>
          <w:sz w:val="28"/>
          <w:szCs w:val="28"/>
        </w:rPr>
        <w:t>3</w:t>
      </w:r>
      <w:r w:rsidRPr="00570DB4">
        <w:rPr>
          <w:sz w:val="28"/>
          <w:szCs w:val="28"/>
        </w:rPr>
        <w:t>至</w:t>
      </w:r>
      <w:r w:rsidRPr="00570DB4">
        <w:rPr>
          <w:sz w:val="28"/>
          <w:szCs w:val="28"/>
        </w:rPr>
        <w:t>5</w:t>
      </w:r>
      <w:r w:rsidRPr="00570DB4">
        <w:rPr>
          <w:sz w:val="28"/>
          <w:szCs w:val="28"/>
        </w:rPr>
        <w:t>年的努力，要做到每个县都有一所综合性、多功能的未成年人活动场所。各地在城市建设、旧城改造、住宅新区建设中，要配套建设可向未成年人开放的基层活动场所，特别是社区活动场所。有关部门要对已建的未成</w:t>
      </w:r>
      <w:r w:rsidRPr="00570DB4">
        <w:rPr>
          <w:sz w:val="28"/>
          <w:szCs w:val="28"/>
        </w:rPr>
        <w:lastRenderedPageBreak/>
        <w:t>年人活动场所进行认真清理整顿，名不副实的要限期改正，被挤占、挪用、租借的要限期退还。图书馆、文化馆</w:t>
      </w:r>
      <w:r w:rsidRPr="00570DB4">
        <w:rPr>
          <w:sz w:val="28"/>
          <w:szCs w:val="28"/>
        </w:rPr>
        <w:t>(</w:t>
      </w:r>
      <w:r w:rsidRPr="00570DB4">
        <w:rPr>
          <w:sz w:val="28"/>
          <w:szCs w:val="28"/>
        </w:rPr>
        <w:t>站</w:t>
      </w:r>
      <w:r w:rsidRPr="00570DB4">
        <w:rPr>
          <w:sz w:val="28"/>
          <w:szCs w:val="28"/>
        </w:rPr>
        <w:t>)</w:t>
      </w:r>
      <w:r w:rsidRPr="00570DB4">
        <w:rPr>
          <w:sz w:val="28"/>
          <w:szCs w:val="28"/>
        </w:rPr>
        <w:t>、体育场</w:t>
      </w:r>
      <w:r w:rsidRPr="00570DB4">
        <w:rPr>
          <w:sz w:val="28"/>
          <w:szCs w:val="28"/>
        </w:rPr>
        <w:t>(</w:t>
      </w:r>
      <w:r w:rsidRPr="00570DB4">
        <w:rPr>
          <w:sz w:val="28"/>
          <w:szCs w:val="28"/>
        </w:rPr>
        <w:t>馆</w:t>
      </w:r>
      <w:r w:rsidRPr="00570DB4">
        <w:rPr>
          <w:sz w:val="28"/>
          <w:szCs w:val="28"/>
        </w:rPr>
        <w:t>)</w:t>
      </w:r>
      <w:r w:rsidRPr="00570DB4">
        <w:rPr>
          <w:sz w:val="28"/>
          <w:szCs w:val="28"/>
        </w:rPr>
        <w:t>、科技馆、影剧院等场所，也要发挥教育阵地的作用，积极主动地为未成年人开展活动创造条件。</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十九</w:t>
      </w:r>
      <w:r w:rsidRPr="00570DB4">
        <w:rPr>
          <w:sz w:val="28"/>
          <w:szCs w:val="28"/>
        </w:rPr>
        <w:t>)</w:t>
      </w:r>
      <w:r w:rsidRPr="00570DB4">
        <w:rPr>
          <w:sz w:val="28"/>
          <w:szCs w:val="28"/>
        </w:rPr>
        <w:t>属于公益性文化事业的未成年人校外活动场所建设和运行所需资金，地方各级人民政府要予以保证，中央可酌情对全国重点爱国主义教育基地以及中西部地区和贫困地区的未成年人活动设施建设，予以一定补助。要在国家彩票公益金中安排一定数额资金，用于未成年人活动场所建设。国家有关部门和地方各级人民政府要制定优惠政策，吸纳社会资金，鼓励、支持社会力量兴办未成年人活动场所。</w:t>
      </w:r>
    </w:p>
    <w:p w:rsidR="005C5052" w:rsidRPr="00570DB4" w:rsidRDefault="005C5052" w:rsidP="00570DB4">
      <w:pPr>
        <w:snapToGrid w:val="0"/>
        <w:spacing w:line="360" w:lineRule="auto"/>
        <w:ind w:firstLineChars="202" w:firstLine="566"/>
        <w:rPr>
          <w:sz w:val="28"/>
          <w:szCs w:val="28"/>
        </w:rPr>
      </w:pPr>
      <w:r w:rsidRPr="00570DB4">
        <w:rPr>
          <w:sz w:val="28"/>
          <w:szCs w:val="28"/>
        </w:rPr>
        <w:t>八、积极营造有利于未成年人思想道德建设的社会氛围</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w:t>
      </w:r>
      <w:r w:rsidRPr="00570DB4">
        <w:rPr>
          <w:sz w:val="28"/>
          <w:szCs w:val="28"/>
        </w:rPr>
        <w:t>)</w:t>
      </w:r>
      <w:r w:rsidRPr="00570DB4">
        <w:rPr>
          <w:sz w:val="28"/>
          <w:szCs w:val="28"/>
        </w:rPr>
        <w:t>各类大众传媒都要增强社会责任感，把推动未成年人思想道德教育作为义不容辞的职责，为加强和改进未成年人思想道德建设创造良好舆论氛围。要发挥各自优势，积极制作、刊播有利于未成年人身心健康的公益广告，增加数量，提高质量，扩大影响。各级电台、电视台都要开设和办好少儿专栏或专题节目。中央电视台要进一步办好少儿频道，各地要切实抓好中央电视台少儿频道的落地、覆盖工作。省</w:t>
      </w:r>
      <w:r w:rsidRPr="00570DB4">
        <w:rPr>
          <w:sz w:val="28"/>
          <w:szCs w:val="28"/>
        </w:rPr>
        <w:t>(</w:t>
      </w:r>
      <w:r w:rsidRPr="00570DB4">
        <w:rPr>
          <w:sz w:val="28"/>
          <w:szCs w:val="28"/>
        </w:rPr>
        <w:t>区、市</w:t>
      </w:r>
      <w:r w:rsidRPr="00570DB4">
        <w:rPr>
          <w:sz w:val="28"/>
          <w:szCs w:val="28"/>
        </w:rPr>
        <w:t>)</w:t>
      </w:r>
      <w:r w:rsidRPr="00570DB4">
        <w:rPr>
          <w:sz w:val="28"/>
          <w:szCs w:val="28"/>
        </w:rPr>
        <w:t>和副省级城市电视台要创造条件逐步开设少儿频道。少儿节目要符合少年儿童的欣赏情趣，适应不同年龄层次少年儿童的欣赏需求，做到知识性、娱乐性、趣味性、教育性相统一。各类报刊要热心关注未成年人思想道德建设，加强宣传报道。面向未成年人的报纸、刊物和其他少儿读物，要把向未成年人提供更好的精神食粮作为自己的神圣职责，努力成为未成年人开阔眼界、提高素质的良师益友和陶冶情操、愉悦身心的精神园地。</w:t>
      </w:r>
    </w:p>
    <w:p w:rsidR="005C5052" w:rsidRPr="00570DB4" w:rsidRDefault="005C5052" w:rsidP="00570DB4">
      <w:pPr>
        <w:snapToGrid w:val="0"/>
        <w:spacing w:line="360" w:lineRule="auto"/>
        <w:ind w:firstLineChars="202" w:firstLine="566"/>
        <w:rPr>
          <w:sz w:val="28"/>
          <w:szCs w:val="28"/>
        </w:rPr>
      </w:pPr>
      <w:r w:rsidRPr="00570DB4">
        <w:rPr>
          <w:sz w:val="28"/>
          <w:szCs w:val="28"/>
        </w:rPr>
        <w:t>加强少年儿童影视片的创作生产，积极扶持国产动画片的创作、</w:t>
      </w:r>
      <w:r w:rsidRPr="00570DB4">
        <w:rPr>
          <w:sz w:val="28"/>
          <w:szCs w:val="28"/>
        </w:rPr>
        <w:lastRenderedPageBreak/>
        <w:t>拍摄、制作和播出，逐步形成具有民族特色、适合未成年人特点、展示中华民族优良传统的动画片系列。积极探索与社会主义市场经济发展相适应的少年儿童电影发行、放映工作新路子，形成少年儿童电影的发行放映院线。</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二十一</w:t>
      </w:r>
      <w:r w:rsidRPr="00570DB4">
        <w:rPr>
          <w:sz w:val="28"/>
          <w:szCs w:val="28"/>
        </w:rPr>
        <w:t>)</w:t>
      </w:r>
      <w:r w:rsidRPr="00570DB4">
        <w:rPr>
          <w:sz w:val="28"/>
          <w:szCs w:val="28"/>
        </w:rPr>
        <w:t>各类互联网站都要充分认识所肩负的社会责任，积极传播先进文化，倡导文明健康的网络风气。重点新闻网站和主要教育网站要发挥主力军作用，开设未成年人思想道德教育的网页、专栏，组织开展各种形式的网上思想道德教育活动。在有条件的校园和社区内，要有组织地建设一批非营业性的互联网上网服务场所，为未成年人提供健康有益的绿色网上空间。信息产业等有关部门要制定相关政策，积极推进这项工作。学校要加强对校园网站的管理，规范上网内容，充分发挥其思想道德教育的</w:t>
      </w:r>
      <w:r w:rsidRPr="00570DB4">
        <w:rPr>
          <w:sz w:val="28"/>
          <w:szCs w:val="28"/>
        </w:rPr>
        <w:t xml:space="preserve"> </w:t>
      </w:r>
      <w:r w:rsidRPr="00570DB4">
        <w:rPr>
          <w:sz w:val="28"/>
          <w:szCs w:val="28"/>
        </w:rPr>
        <w:t>功能。要遵循网络特点和网上信息传播规律，充分考虑未成年人的兴趣爱好，加强网上正面宣传，唱响主旋律，打好主动仗，为广大未成年人创造良好的网络文化</w:t>
      </w:r>
      <w:proofErr w:type="gramStart"/>
      <w:r w:rsidRPr="00570DB4">
        <w:rPr>
          <w:sz w:val="28"/>
          <w:szCs w:val="28"/>
        </w:rPr>
        <w:t>氛</w:t>
      </w:r>
      <w:proofErr w:type="gramEnd"/>
      <w:r w:rsidRPr="00570DB4">
        <w:rPr>
          <w:sz w:val="28"/>
          <w:szCs w:val="28"/>
        </w:rPr>
        <w:t xml:space="preserve"> </w:t>
      </w:r>
      <w:r w:rsidRPr="00570DB4">
        <w:rPr>
          <w:sz w:val="28"/>
          <w:szCs w:val="28"/>
        </w:rPr>
        <w:t>围。</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二十二</w:t>
      </w:r>
      <w:r w:rsidRPr="00570DB4">
        <w:rPr>
          <w:sz w:val="28"/>
          <w:szCs w:val="28"/>
        </w:rPr>
        <w:t>)</w:t>
      </w:r>
      <w:r w:rsidRPr="00570DB4">
        <w:rPr>
          <w:sz w:val="28"/>
          <w:szCs w:val="28"/>
        </w:rPr>
        <w:t>要充分考虑未成年人成长进步的需求，精心策划选题，创作、编辑、出版并积极推荐一批知识性、趣味性、科学性强的图书、报刊、音像制品和电子出版物等未成年人</w:t>
      </w:r>
      <w:r w:rsidRPr="00570DB4">
        <w:rPr>
          <w:sz w:val="28"/>
          <w:szCs w:val="28"/>
        </w:rPr>
        <w:t xml:space="preserve"> </w:t>
      </w:r>
      <w:r w:rsidRPr="00570DB4">
        <w:rPr>
          <w:sz w:val="28"/>
          <w:szCs w:val="28"/>
        </w:rPr>
        <w:t>读物和视听产品。有关部门要继续做好面向未成年人的优秀影片、歌曲和图书的展演、展播、推介工作，使他们在学习娱乐中受到先进思想文化的熏陶。要积极鼓励、引导、扶持软件开发企业，开发和推广弘扬民族精神、反映时代特点、有益于未成年人健康成长的游戏软件产品。要积极推进全国文化信息资源共享工程建设，让健康的文化信息资源通过网络进入校园、社区、乡村、家庭，丰富广大未成年人的精神文化生活。</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二十三</w:t>
      </w:r>
      <w:r w:rsidRPr="00570DB4">
        <w:rPr>
          <w:sz w:val="28"/>
          <w:szCs w:val="28"/>
        </w:rPr>
        <w:t>)</w:t>
      </w:r>
      <w:r w:rsidRPr="00570DB4">
        <w:rPr>
          <w:sz w:val="28"/>
          <w:szCs w:val="28"/>
        </w:rPr>
        <w:t>要积极推动少儿文化艺术繁荣健康发展。加强少儿文艺创作、表演队伍建设，注重培养少儿文艺骨干力量。鼓励作家、艺术</w:t>
      </w:r>
      <w:r w:rsidRPr="00570DB4">
        <w:rPr>
          <w:sz w:val="28"/>
          <w:szCs w:val="28"/>
        </w:rPr>
        <w:lastRenderedPageBreak/>
        <w:t>家肩负起培养和教育下一代的历史责任，多创作思想内容健康、富有艺术感染力的少儿作品。加大政府对少儿艺术演出的政策扶持力度，增强少儿艺术表演团体发展活力。文化、教育、共青团、妇联、文联、作协等有关职能部门和人民团体要认真履行各自的职责，党委宣传部门要加强指导协调，大力繁荣和发展少儿文化艺术。</w:t>
      </w:r>
    </w:p>
    <w:p w:rsidR="005C5052" w:rsidRPr="00570DB4" w:rsidRDefault="005C5052" w:rsidP="00570DB4">
      <w:pPr>
        <w:snapToGrid w:val="0"/>
        <w:spacing w:line="360" w:lineRule="auto"/>
        <w:ind w:firstLineChars="202" w:firstLine="566"/>
        <w:rPr>
          <w:sz w:val="28"/>
          <w:szCs w:val="28"/>
        </w:rPr>
      </w:pPr>
      <w:r w:rsidRPr="00570DB4">
        <w:rPr>
          <w:sz w:val="28"/>
          <w:szCs w:val="28"/>
        </w:rPr>
        <w:t>九、净化未成年人的成长环境</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二十四</w:t>
      </w:r>
      <w:r w:rsidRPr="00570DB4">
        <w:rPr>
          <w:sz w:val="28"/>
          <w:szCs w:val="28"/>
        </w:rPr>
        <w:t>)</w:t>
      </w:r>
      <w:r w:rsidRPr="00570DB4">
        <w:rPr>
          <w:sz w:val="28"/>
          <w:szCs w:val="28"/>
        </w:rPr>
        <w:t>坚持不懈地开展</w:t>
      </w:r>
      <w:r w:rsidRPr="00570DB4">
        <w:rPr>
          <w:sz w:val="28"/>
          <w:szCs w:val="28"/>
        </w:rPr>
        <w:t>“</w:t>
      </w:r>
      <w:r w:rsidRPr="00570DB4">
        <w:rPr>
          <w:sz w:val="28"/>
          <w:szCs w:val="28"/>
        </w:rPr>
        <w:t>扫黄</w:t>
      </w:r>
      <w:r w:rsidRPr="00570DB4">
        <w:rPr>
          <w:sz w:val="28"/>
          <w:szCs w:val="28"/>
        </w:rPr>
        <w:t>”“</w:t>
      </w:r>
      <w:r w:rsidRPr="00570DB4">
        <w:rPr>
          <w:sz w:val="28"/>
          <w:szCs w:val="28"/>
        </w:rPr>
        <w:t>打非</w:t>
      </w:r>
      <w:r w:rsidRPr="00570DB4">
        <w:rPr>
          <w:sz w:val="28"/>
          <w:szCs w:val="28"/>
        </w:rPr>
        <w:t>”</w:t>
      </w:r>
      <w:r w:rsidRPr="00570DB4">
        <w:rPr>
          <w:sz w:val="28"/>
          <w:szCs w:val="28"/>
        </w:rPr>
        <w:t>斗</w:t>
      </w:r>
      <w:r w:rsidRPr="00570DB4">
        <w:rPr>
          <w:sz w:val="28"/>
          <w:szCs w:val="28"/>
        </w:rPr>
        <w:t xml:space="preserve"> </w:t>
      </w:r>
      <w:r w:rsidRPr="00570DB4">
        <w:rPr>
          <w:sz w:val="28"/>
          <w:szCs w:val="28"/>
        </w:rPr>
        <w:t>争，加强文化市场监管，坚决查处传播淫秽、色情、凶杀、暴力、封建迷信和伪科学的出版物。严格审查面向未成年人的游戏软件内容，查处含有诱发未成年人违法</w:t>
      </w:r>
      <w:r w:rsidRPr="00570DB4">
        <w:rPr>
          <w:sz w:val="28"/>
          <w:szCs w:val="28"/>
        </w:rPr>
        <w:t xml:space="preserve"> </w:t>
      </w:r>
      <w:r w:rsidRPr="00570DB4">
        <w:rPr>
          <w:sz w:val="28"/>
          <w:szCs w:val="28"/>
        </w:rPr>
        <w:t>犯罪行为和恐怖、残忍等有害内容的游戏软件产品。制定相关法规，加强对玩具、饰品制作销售的监管，坚决查处宣扬色情和暴力的玩具、饰品。严格未成年人精神</w:t>
      </w:r>
      <w:r w:rsidRPr="00570DB4">
        <w:rPr>
          <w:sz w:val="28"/>
          <w:szCs w:val="28"/>
        </w:rPr>
        <w:t xml:space="preserve"> </w:t>
      </w:r>
      <w:r w:rsidRPr="00570DB4">
        <w:rPr>
          <w:sz w:val="28"/>
          <w:szCs w:val="28"/>
        </w:rPr>
        <w:t>文化产品的进口标准，严把进口关，既要有选择地把世界各国的优秀文化产品介绍进来，又要防止境外有害文化的侵入。</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二十五</w:t>
      </w:r>
      <w:r w:rsidRPr="00570DB4">
        <w:rPr>
          <w:sz w:val="28"/>
          <w:szCs w:val="28"/>
        </w:rPr>
        <w:t>)</w:t>
      </w:r>
      <w:r w:rsidRPr="00570DB4">
        <w:rPr>
          <w:sz w:val="28"/>
          <w:szCs w:val="28"/>
        </w:rPr>
        <w:t>加强对互联网上网服务营业场所和电子游戏经营场所的管理。严格执行《互联网上网服务营业场所管理条例》，要按照取缔非法、控制总量、加强监管、完善自律、创新体制的要求，切实加强对网吧的整治和管理。认真落实未成年人不得进入营业性网吧的规定，落实在网吧终端设备上安装封堵色情等不健康内容的过滤软件，有效打击违法行为。推广绿色上网软件，为家长监管未成年人在家庭中的上网行为提供有效技术手段。各有关部门要依法治理利用电子邮件、手机短信等远程通信工具和</w:t>
      </w:r>
      <w:r w:rsidRPr="00570DB4">
        <w:rPr>
          <w:sz w:val="28"/>
          <w:szCs w:val="28"/>
        </w:rPr>
        <w:t xml:space="preserve"> </w:t>
      </w:r>
      <w:r w:rsidRPr="00570DB4">
        <w:rPr>
          <w:sz w:val="28"/>
          <w:szCs w:val="28"/>
        </w:rPr>
        <w:t>群发通信传播有害信息、危害未成年人身心健康的违法行为。</w:t>
      </w:r>
    </w:p>
    <w:p w:rsidR="005C5052" w:rsidRPr="00570DB4" w:rsidRDefault="005C5052" w:rsidP="00570DB4">
      <w:pPr>
        <w:snapToGrid w:val="0"/>
        <w:spacing w:line="360" w:lineRule="auto"/>
        <w:ind w:firstLineChars="202" w:firstLine="566"/>
        <w:rPr>
          <w:sz w:val="28"/>
          <w:szCs w:val="28"/>
        </w:rPr>
      </w:pPr>
      <w:r w:rsidRPr="00570DB4">
        <w:rPr>
          <w:sz w:val="28"/>
          <w:szCs w:val="28"/>
        </w:rPr>
        <w:t>加强对营业性歌舞娱乐场所、电子游艺厅、录像厅等社会文化场所的管理。认真落实《互联网上网服务营业场所管理条例》和国务院</w:t>
      </w:r>
      <w:r w:rsidRPr="00570DB4">
        <w:rPr>
          <w:sz w:val="28"/>
          <w:szCs w:val="28"/>
        </w:rPr>
        <w:lastRenderedPageBreak/>
        <w:t>办公厅转发文化部等部门《关于开展电子游戏经营场所专项治理意见的通知》、《关于开展网吧等互联网上网服务营业场所专项整治意见的通知》规定，进一步优化校园周边环境，中小学校</w:t>
      </w:r>
      <w:proofErr w:type="gramStart"/>
      <w:r w:rsidRPr="00570DB4">
        <w:rPr>
          <w:sz w:val="28"/>
          <w:szCs w:val="28"/>
        </w:rPr>
        <w:t>园周</w:t>
      </w:r>
      <w:proofErr w:type="gramEnd"/>
      <w:r w:rsidRPr="00570DB4">
        <w:rPr>
          <w:sz w:val="28"/>
          <w:szCs w:val="28"/>
        </w:rPr>
        <w:t>边</w:t>
      </w:r>
      <w:r w:rsidRPr="00570DB4">
        <w:rPr>
          <w:sz w:val="28"/>
          <w:szCs w:val="28"/>
        </w:rPr>
        <w:t>200</w:t>
      </w:r>
      <w:r w:rsidRPr="00570DB4">
        <w:rPr>
          <w:sz w:val="28"/>
          <w:szCs w:val="28"/>
        </w:rPr>
        <w:t>米内不得有互联网上网服务营业场所和电子游戏经营场所，不得在可能干扰学校教学秩序的地方设立经营性娱乐场所。</w:t>
      </w:r>
    </w:p>
    <w:p w:rsidR="005C5052" w:rsidRPr="00570DB4" w:rsidRDefault="005C5052" w:rsidP="00570DB4">
      <w:pPr>
        <w:snapToGrid w:val="0"/>
        <w:spacing w:line="360" w:lineRule="auto"/>
        <w:ind w:firstLineChars="202" w:firstLine="566"/>
        <w:rPr>
          <w:sz w:val="28"/>
          <w:szCs w:val="28"/>
        </w:rPr>
      </w:pPr>
      <w:r w:rsidRPr="00570DB4">
        <w:rPr>
          <w:sz w:val="28"/>
          <w:szCs w:val="28"/>
        </w:rPr>
        <w:t>十、切实加强对未成年人思想道德建设工作的领导</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二十六</w:t>
      </w:r>
      <w:r w:rsidRPr="00570DB4">
        <w:rPr>
          <w:sz w:val="28"/>
          <w:szCs w:val="28"/>
        </w:rPr>
        <w:t>)</w:t>
      </w:r>
      <w:r w:rsidRPr="00570DB4">
        <w:rPr>
          <w:sz w:val="28"/>
          <w:szCs w:val="28"/>
        </w:rPr>
        <w:t>各级党委和政府要把加强和改进未成年人思想道德建设作为一项事关全局的战略任务，纳入经济社会发展总体规划，列入重要议事日程，切实加强和改善领导。要形成</w:t>
      </w:r>
      <w:r w:rsidRPr="00570DB4">
        <w:rPr>
          <w:sz w:val="28"/>
          <w:szCs w:val="28"/>
        </w:rPr>
        <w:t xml:space="preserve"> </w:t>
      </w:r>
      <w:r w:rsidRPr="00570DB4">
        <w:rPr>
          <w:sz w:val="28"/>
          <w:szCs w:val="28"/>
        </w:rPr>
        <w:t>党委统一领导、党政群齐抓共管、文明委组织协调、有关部门各负其责、全社会积极参与的领导体制和工作机制。地方各级党委主要负责同志要负起政治责任，经常分析未成年人思想道德状况，及时了解未成年人思想道德建设工作情况，认真研究解决重大问题。各级政府要把未成年人思想道德建设摆在重要位置，狠抓措施的落实；要给予必要的财力支持，并随着财政收入的增长逐步加大支持力度。</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二十七</w:t>
      </w:r>
      <w:r w:rsidRPr="00570DB4">
        <w:rPr>
          <w:sz w:val="28"/>
          <w:szCs w:val="28"/>
        </w:rPr>
        <w:t>)</w:t>
      </w:r>
      <w:r w:rsidRPr="00570DB4">
        <w:rPr>
          <w:sz w:val="28"/>
          <w:szCs w:val="28"/>
        </w:rPr>
        <w:t>中央精神文明建设指导委员会负责指导全国未成年人思想道德建设工作，督促检查各地区各部门贯彻落实中央关于加强和改进未成年人思想道德建设工作部署的情况，组织协调各有关部门和社会各方面共同做好未成年人思想道德建设工作。各地文明委要在同级党委领导下，担负起相应责任。要采取切实措施，充实和加强各级文明</w:t>
      </w:r>
      <w:r w:rsidRPr="00570DB4">
        <w:rPr>
          <w:sz w:val="28"/>
          <w:szCs w:val="28"/>
        </w:rPr>
        <w:t xml:space="preserve"> </w:t>
      </w:r>
      <w:r w:rsidRPr="00570DB4">
        <w:rPr>
          <w:sz w:val="28"/>
          <w:szCs w:val="28"/>
        </w:rPr>
        <w:t>委的办事机构，搞好思想建设、组织建设和作风建设，使其更好地履行职能，发挥作用。各级宣传、教育、文化、体育、科技、广播影视、新闻出版、信息产业、民</w:t>
      </w:r>
      <w:r w:rsidRPr="00570DB4">
        <w:rPr>
          <w:sz w:val="28"/>
          <w:szCs w:val="28"/>
        </w:rPr>
        <w:t xml:space="preserve"> </w:t>
      </w:r>
      <w:r w:rsidRPr="00570DB4">
        <w:rPr>
          <w:sz w:val="28"/>
          <w:szCs w:val="28"/>
        </w:rPr>
        <w:t>政、公安、海关、财政、税务等部门，共青团和工会、妇联等群团组织，在加强和改进未成年人思想道德建设中担负着重要责任，要结合业务工作，发挥各自优势，</w:t>
      </w:r>
      <w:r w:rsidRPr="00570DB4">
        <w:rPr>
          <w:sz w:val="28"/>
          <w:szCs w:val="28"/>
        </w:rPr>
        <w:t xml:space="preserve"> </w:t>
      </w:r>
      <w:r w:rsidRPr="00570DB4">
        <w:rPr>
          <w:sz w:val="28"/>
          <w:szCs w:val="28"/>
        </w:rPr>
        <w:t>明确职责，</w:t>
      </w:r>
      <w:r w:rsidRPr="00570DB4">
        <w:rPr>
          <w:sz w:val="28"/>
          <w:szCs w:val="28"/>
        </w:rPr>
        <w:lastRenderedPageBreak/>
        <w:t>密切配合，形成合力。要加强对未成年人成长规律的科学研究，为做好未成年人思想道德建设工作提供科学依据。要充分发挥民主党派、工商联和无党派人士在未成年人思想道德建设中的作用。</w:t>
      </w:r>
    </w:p>
    <w:p w:rsidR="005C5052" w:rsidRPr="00570DB4" w:rsidRDefault="005C5052" w:rsidP="00570DB4">
      <w:pPr>
        <w:snapToGrid w:val="0"/>
        <w:spacing w:line="360" w:lineRule="auto"/>
        <w:ind w:firstLineChars="202" w:firstLine="566"/>
        <w:rPr>
          <w:sz w:val="28"/>
          <w:szCs w:val="28"/>
        </w:rPr>
      </w:pPr>
      <w:r w:rsidRPr="00570DB4">
        <w:rPr>
          <w:sz w:val="28"/>
          <w:szCs w:val="28"/>
        </w:rPr>
        <w:t>(</w:t>
      </w:r>
      <w:r w:rsidRPr="00570DB4">
        <w:rPr>
          <w:sz w:val="28"/>
          <w:szCs w:val="28"/>
        </w:rPr>
        <w:t>二十八</w:t>
      </w:r>
      <w:r w:rsidRPr="00570DB4">
        <w:rPr>
          <w:sz w:val="28"/>
          <w:szCs w:val="28"/>
        </w:rPr>
        <w:t>)</w:t>
      </w:r>
      <w:r w:rsidRPr="00570DB4">
        <w:rPr>
          <w:sz w:val="28"/>
          <w:szCs w:val="28"/>
        </w:rPr>
        <w:t>要建立健全学校、家庭、社会相结合的未成年人思想道德教育体系，使学校教育、家庭教育和社会教育相互配合，相互促进。城市社区、农村乡镇和村民委员会，以及其他一切基层组织要切实担负起加强未成年人思想道德建设的社会责任，整合利用各种教育资源和活动场所，开展富有吸引力的思想教育和文体活动，真正把教育引</w:t>
      </w:r>
      <w:r w:rsidRPr="00570DB4">
        <w:rPr>
          <w:sz w:val="28"/>
          <w:szCs w:val="28"/>
        </w:rPr>
        <w:t xml:space="preserve"> </w:t>
      </w:r>
      <w:r w:rsidRPr="00570DB4">
        <w:rPr>
          <w:sz w:val="28"/>
          <w:szCs w:val="28"/>
        </w:rPr>
        <w:t>导未成年人的工作落实到基层。要把为未成年人健康成长创造良好社会环境作为创建文明城市、文明社区、文明村镇、文明单位的重要内容。各级党委、政府和社会各界都要认真贯彻《中华人民共和国未成年人保护法》，切实维护未成年人的合法权益。要着力建设好中小学及幼儿园教师队伍，各类文化市场管理队伍，青少年</w:t>
      </w:r>
      <w:r w:rsidRPr="00570DB4">
        <w:rPr>
          <w:sz w:val="28"/>
          <w:szCs w:val="28"/>
        </w:rPr>
        <w:t xml:space="preserve"> </w:t>
      </w:r>
      <w:r w:rsidRPr="00570DB4">
        <w:rPr>
          <w:sz w:val="28"/>
          <w:szCs w:val="28"/>
        </w:rPr>
        <w:t>宫、博物馆、爱国主义教育基地等各类文化教育设施辅导员队伍，老干部、老战士、老专家、老教师、老模范等</w:t>
      </w:r>
      <w:r w:rsidRPr="00570DB4">
        <w:rPr>
          <w:sz w:val="28"/>
          <w:szCs w:val="28"/>
        </w:rPr>
        <w:t>“</w:t>
      </w:r>
      <w:r w:rsidRPr="00570DB4">
        <w:rPr>
          <w:sz w:val="28"/>
          <w:szCs w:val="28"/>
        </w:rPr>
        <w:t>五老</w:t>
      </w:r>
      <w:r w:rsidRPr="00570DB4">
        <w:rPr>
          <w:sz w:val="28"/>
          <w:szCs w:val="28"/>
        </w:rPr>
        <w:t>”</w:t>
      </w:r>
      <w:r w:rsidRPr="00570DB4">
        <w:rPr>
          <w:sz w:val="28"/>
          <w:szCs w:val="28"/>
        </w:rPr>
        <w:t>队伍，形成一支专兼结合、素质较高、人数众多、覆盖面广的未成年人思想道德建设工作队伍。要重视关心下一代工作委员会的工作，支持他们为加强和改进未成年人思想道德建设贡献力量。</w:t>
      </w:r>
    </w:p>
    <w:p w:rsidR="003C0868" w:rsidRPr="00570DB4" w:rsidRDefault="005C5052" w:rsidP="00570DB4">
      <w:pPr>
        <w:snapToGrid w:val="0"/>
        <w:spacing w:line="360" w:lineRule="auto"/>
        <w:ind w:firstLineChars="202" w:firstLine="566"/>
        <w:rPr>
          <w:sz w:val="28"/>
          <w:szCs w:val="28"/>
        </w:rPr>
      </w:pPr>
      <w:r w:rsidRPr="00570DB4">
        <w:rPr>
          <w:sz w:val="28"/>
          <w:szCs w:val="28"/>
        </w:rPr>
        <w:t>加强和改进未成年人思想道德建设，是全党全社会的共同任务。各有关部门和社会各有关方面，都要大力弘扬求真务实精神，大兴求真务实之风，根据各自担负的</w:t>
      </w:r>
      <w:r w:rsidRPr="00570DB4">
        <w:rPr>
          <w:sz w:val="28"/>
          <w:szCs w:val="28"/>
        </w:rPr>
        <w:t xml:space="preserve"> </w:t>
      </w:r>
      <w:r w:rsidRPr="00570DB4">
        <w:rPr>
          <w:sz w:val="28"/>
          <w:szCs w:val="28"/>
        </w:rPr>
        <w:t>职责和任务，采取有效措施，狠抓贯彻落实，勇于开拓创新，注重工作实效，切实把加强和改进未成年人思想道德建设的各项工作落到实处</w:t>
      </w:r>
      <w:r w:rsidRPr="00570DB4">
        <w:rPr>
          <w:rFonts w:hint="eastAsia"/>
          <w:sz w:val="28"/>
          <w:szCs w:val="28"/>
        </w:rPr>
        <w:t>。</w:t>
      </w:r>
    </w:p>
    <w:sectPr w:rsidR="003C0868" w:rsidRPr="00570DB4" w:rsidSect="00570DB4">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0A" w:rsidRDefault="000D100A" w:rsidP="005C5052">
      <w:r>
        <w:separator/>
      </w:r>
    </w:p>
  </w:endnote>
  <w:endnote w:type="continuationSeparator" w:id="0">
    <w:p w:rsidR="000D100A" w:rsidRDefault="000D100A" w:rsidP="005C50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0A" w:rsidRDefault="000D100A" w:rsidP="005C5052">
      <w:r>
        <w:separator/>
      </w:r>
    </w:p>
  </w:footnote>
  <w:footnote w:type="continuationSeparator" w:id="0">
    <w:p w:rsidR="000D100A" w:rsidRDefault="000D100A" w:rsidP="005C5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052"/>
    <w:rsid w:val="000D100A"/>
    <w:rsid w:val="003C0868"/>
    <w:rsid w:val="00570DB4"/>
    <w:rsid w:val="005C5052"/>
    <w:rsid w:val="00696A76"/>
    <w:rsid w:val="00921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052"/>
    <w:rPr>
      <w:sz w:val="18"/>
      <w:szCs w:val="18"/>
    </w:rPr>
  </w:style>
  <w:style w:type="paragraph" w:styleId="a4">
    <w:name w:val="footer"/>
    <w:basedOn w:val="a"/>
    <w:link w:val="Char0"/>
    <w:uiPriority w:val="99"/>
    <w:semiHidden/>
    <w:unhideWhenUsed/>
    <w:rsid w:val="005C50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052"/>
    <w:rPr>
      <w:sz w:val="18"/>
      <w:szCs w:val="18"/>
    </w:rPr>
  </w:style>
  <w:style w:type="character" w:styleId="a5">
    <w:name w:val="Hyperlink"/>
    <w:basedOn w:val="a0"/>
    <w:uiPriority w:val="99"/>
    <w:unhideWhenUsed/>
    <w:rsid w:val="005C50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4366063">
      <w:bodyDiv w:val="1"/>
      <w:marLeft w:val="0"/>
      <w:marRight w:val="0"/>
      <w:marTop w:val="0"/>
      <w:marBottom w:val="0"/>
      <w:divBdr>
        <w:top w:val="none" w:sz="0" w:space="0" w:color="auto"/>
        <w:left w:val="none" w:sz="0" w:space="0" w:color="auto"/>
        <w:bottom w:val="none" w:sz="0" w:space="0" w:color="auto"/>
        <w:right w:val="none" w:sz="0" w:space="0" w:color="auto"/>
      </w:divBdr>
      <w:divsChild>
        <w:div w:id="727461663">
          <w:marLeft w:val="0"/>
          <w:marRight w:val="0"/>
          <w:marTop w:val="0"/>
          <w:marBottom w:val="0"/>
          <w:divBdr>
            <w:top w:val="none" w:sz="0" w:space="0" w:color="auto"/>
            <w:left w:val="none" w:sz="0" w:space="0" w:color="auto"/>
            <w:bottom w:val="none" w:sz="0" w:space="0" w:color="auto"/>
            <w:right w:val="none" w:sz="0" w:space="0" w:color="auto"/>
          </w:divBdr>
          <w:divsChild>
            <w:div w:id="996301131">
              <w:marLeft w:val="0"/>
              <w:marRight w:val="0"/>
              <w:marTop w:val="300"/>
              <w:marBottom w:val="0"/>
              <w:divBdr>
                <w:top w:val="none" w:sz="0" w:space="0" w:color="auto"/>
                <w:left w:val="none" w:sz="0" w:space="0" w:color="auto"/>
                <w:bottom w:val="none" w:sz="0" w:space="0" w:color="auto"/>
                <w:right w:val="none" w:sz="0" w:space="0" w:color="auto"/>
              </w:divBdr>
              <w:divsChild>
                <w:div w:id="816145373">
                  <w:marLeft w:val="0"/>
                  <w:marRight w:val="0"/>
                  <w:marTop w:val="0"/>
                  <w:marBottom w:val="0"/>
                  <w:divBdr>
                    <w:top w:val="single" w:sz="6" w:space="0" w:color="E5E5E5"/>
                    <w:left w:val="single" w:sz="6" w:space="0" w:color="E5E5E5"/>
                    <w:bottom w:val="single" w:sz="6" w:space="0" w:color="E5E5E5"/>
                    <w:right w:val="single" w:sz="6" w:space="0" w:color="E5E5E5"/>
                  </w:divBdr>
                  <w:divsChild>
                    <w:div w:id="1161311377">
                      <w:marLeft w:val="0"/>
                      <w:marRight w:val="0"/>
                      <w:marTop w:val="0"/>
                      <w:marBottom w:val="0"/>
                      <w:divBdr>
                        <w:top w:val="none" w:sz="0" w:space="0" w:color="auto"/>
                        <w:left w:val="none" w:sz="0" w:space="0" w:color="auto"/>
                        <w:bottom w:val="none" w:sz="0" w:space="0" w:color="auto"/>
                        <w:right w:val="none" w:sz="0" w:space="0" w:color="auto"/>
                      </w:divBdr>
                      <w:divsChild>
                        <w:div w:id="1921869267">
                          <w:marLeft w:val="0"/>
                          <w:marRight w:val="0"/>
                          <w:marTop w:val="0"/>
                          <w:marBottom w:val="225"/>
                          <w:divBdr>
                            <w:top w:val="none" w:sz="0" w:space="0" w:color="auto"/>
                            <w:left w:val="none" w:sz="0" w:space="0" w:color="auto"/>
                            <w:bottom w:val="none" w:sz="0" w:space="0" w:color="auto"/>
                            <w:right w:val="none" w:sz="0" w:space="0" w:color="auto"/>
                          </w:divBdr>
                        </w:div>
                        <w:div w:id="2143647318">
                          <w:marLeft w:val="0"/>
                          <w:marRight w:val="0"/>
                          <w:marTop w:val="0"/>
                          <w:marBottom w:val="225"/>
                          <w:divBdr>
                            <w:top w:val="none" w:sz="0" w:space="0" w:color="auto"/>
                            <w:left w:val="none" w:sz="0" w:space="0" w:color="auto"/>
                            <w:bottom w:val="none" w:sz="0" w:space="0" w:color="auto"/>
                            <w:right w:val="none" w:sz="0" w:space="0" w:color="auto"/>
                          </w:divBdr>
                        </w:div>
                        <w:div w:id="1573000988">
                          <w:marLeft w:val="0"/>
                          <w:marRight w:val="0"/>
                          <w:marTop w:val="0"/>
                          <w:marBottom w:val="225"/>
                          <w:divBdr>
                            <w:top w:val="none" w:sz="0" w:space="0" w:color="auto"/>
                            <w:left w:val="none" w:sz="0" w:space="0" w:color="auto"/>
                            <w:bottom w:val="none" w:sz="0" w:space="0" w:color="auto"/>
                            <w:right w:val="none" w:sz="0" w:space="0" w:color="auto"/>
                          </w:divBdr>
                        </w:div>
                        <w:div w:id="288056513">
                          <w:marLeft w:val="0"/>
                          <w:marRight w:val="0"/>
                          <w:marTop w:val="0"/>
                          <w:marBottom w:val="225"/>
                          <w:divBdr>
                            <w:top w:val="none" w:sz="0" w:space="0" w:color="auto"/>
                            <w:left w:val="none" w:sz="0" w:space="0" w:color="auto"/>
                            <w:bottom w:val="none" w:sz="0" w:space="0" w:color="auto"/>
                            <w:right w:val="none" w:sz="0" w:space="0" w:color="auto"/>
                          </w:divBdr>
                        </w:div>
                        <w:div w:id="1609194252">
                          <w:marLeft w:val="0"/>
                          <w:marRight w:val="0"/>
                          <w:marTop w:val="0"/>
                          <w:marBottom w:val="225"/>
                          <w:divBdr>
                            <w:top w:val="none" w:sz="0" w:space="0" w:color="auto"/>
                            <w:left w:val="none" w:sz="0" w:space="0" w:color="auto"/>
                            <w:bottom w:val="none" w:sz="0" w:space="0" w:color="auto"/>
                            <w:right w:val="none" w:sz="0" w:space="0" w:color="auto"/>
                          </w:divBdr>
                        </w:div>
                        <w:div w:id="2114278441">
                          <w:marLeft w:val="0"/>
                          <w:marRight w:val="0"/>
                          <w:marTop w:val="0"/>
                          <w:marBottom w:val="225"/>
                          <w:divBdr>
                            <w:top w:val="none" w:sz="0" w:space="0" w:color="auto"/>
                            <w:left w:val="none" w:sz="0" w:space="0" w:color="auto"/>
                            <w:bottom w:val="none" w:sz="0" w:space="0" w:color="auto"/>
                            <w:right w:val="none" w:sz="0" w:space="0" w:color="auto"/>
                          </w:divBdr>
                        </w:div>
                        <w:div w:id="1262958323">
                          <w:marLeft w:val="0"/>
                          <w:marRight w:val="0"/>
                          <w:marTop w:val="0"/>
                          <w:marBottom w:val="225"/>
                          <w:divBdr>
                            <w:top w:val="none" w:sz="0" w:space="0" w:color="auto"/>
                            <w:left w:val="none" w:sz="0" w:space="0" w:color="auto"/>
                            <w:bottom w:val="none" w:sz="0" w:space="0" w:color="auto"/>
                            <w:right w:val="none" w:sz="0" w:space="0" w:color="auto"/>
                          </w:divBdr>
                        </w:div>
                        <w:div w:id="657341829">
                          <w:marLeft w:val="0"/>
                          <w:marRight w:val="0"/>
                          <w:marTop w:val="0"/>
                          <w:marBottom w:val="225"/>
                          <w:divBdr>
                            <w:top w:val="none" w:sz="0" w:space="0" w:color="auto"/>
                            <w:left w:val="none" w:sz="0" w:space="0" w:color="auto"/>
                            <w:bottom w:val="none" w:sz="0" w:space="0" w:color="auto"/>
                            <w:right w:val="none" w:sz="0" w:space="0" w:color="auto"/>
                          </w:divBdr>
                        </w:div>
                        <w:div w:id="1126580417">
                          <w:marLeft w:val="0"/>
                          <w:marRight w:val="0"/>
                          <w:marTop w:val="0"/>
                          <w:marBottom w:val="225"/>
                          <w:divBdr>
                            <w:top w:val="none" w:sz="0" w:space="0" w:color="auto"/>
                            <w:left w:val="none" w:sz="0" w:space="0" w:color="auto"/>
                            <w:bottom w:val="none" w:sz="0" w:space="0" w:color="auto"/>
                            <w:right w:val="none" w:sz="0" w:space="0" w:color="auto"/>
                          </w:divBdr>
                        </w:div>
                        <w:div w:id="992372385">
                          <w:marLeft w:val="0"/>
                          <w:marRight w:val="0"/>
                          <w:marTop w:val="0"/>
                          <w:marBottom w:val="225"/>
                          <w:divBdr>
                            <w:top w:val="none" w:sz="0" w:space="0" w:color="auto"/>
                            <w:left w:val="none" w:sz="0" w:space="0" w:color="auto"/>
                            <w:bottom w:val="none" w:sz="0" w:space="0" w:color="auto"/>
                            <w:right w:val="none" w:sz="0" w:space="0" w:color="auto"/>
                          </w:divBdr>
                        </w:div>
                        <w:div w:id="1137258905">
                          <w:marLeft w:val="0"/>
                          <w:marRight w:val="0"/>
                          <w:marTop w:val="0"/>
                          <w:marBottom w:val="225"/>
                          <w:divBdr>
                            <w:top w:val="none" w:sz="0" w:space="0" w:color="auto"/>
                            <w:left w:val="none" w:sz="0" w:space="0" w:color="auto"/>
                            <w:bottom w:val="none" w:sz="0" w:space="0" w:color="auto"/>
                            <w:right w:val="none" w:sz="0" w:space="0" w:color="auto"/>
                          </w:divBdr>
                        </w:div>
                        <w:div w:id="1623609876">
                          <w:marLeft w:val="0"/>
                          <w:marRight w:val="0"/>
                          <w:marTop w:val="0"/>
                          <w:marBottom w:val="225"/>
                          <w:divBdr>
                            <w:top w:val="none" w:sz="0" w:space="0" w:color="auto"/>
                            <w:left w:val="none" w:sz="0" w:space="0" w:color="auto"/>
                            <w:bottom w:val="none" w:sz="0" w:space="0" w:color="auto"/>
                            <w:right w:val="none" w:sz="0" w:space="0" w:color="auto"/>
                          </w:divBdr>
                        </w:div>
                        <w:div w:id="2091734648">
                          <w:marLeft w:val="0"/>
                          <w:marRight w:val="0"/>
                          <w:marTop w:val="0"/>
                          <w:marBottom w:val="225"/>
                          <w:divBdr>
                            <w:top w:val="none" w:sz="0" w:space="0" w:color="auto"/>
                            <w:left w:val="none" w:sz="0" w:space="0" w:color="auto"/>
                            <w:bottom w:val="none" w:sz="0" w:space="0" w:color="auto"/>
                            <w:right w:val="none" w:sz="0" w:space="0" w:color="auto"/>
                          </w:divBdr>
                        </w:div>
                        <w:div w:id="1781099631">
                          <w:marLeft w:val="0"/>
                          <w:marRight w:val="0"/>
                          <w:marTop w:val="0"/>
                          <w:marBottom w:val="225"/>
                          <w:divBdr>
                            <w:top w:val="none" w:sz="0" w:space="0" w:color="auto"/>
                            <w:left w:val="none" w:sz="0" w:space="0" w:color="auto"/>
                            <w:bottom w:val="none" w:sz="0" w:space="0" w:color="auto"/>
                            <w:right w:val="none" w:sz="0" w:space="0" w:color="auto"/>
                          </w:divBdr>
                        </w:div>
                        <w:div w:id="1984195580">
                          <w:marLeft w:val="0"/>
                          <w:marRight w:val="0"/>
                          <w:marTop w:val="0"/>
                          <w:marBottom w:val="225"/>
                          <w:divBdr>
                            <w:top w:val="none" w:sz="0" w:space="0" w:color="auto"/>
                            <w:left w:val="none" w:sz="0" w:space="0" w:color="auto"/>
                            <w:bottom w:val="none" w:sz="0" w:space="0" w:color="auto"/>
                            <w:right w:val="none" w:sz="0" w:space="0" w:color="auto"/>
                          </w:divBdr>
                        </w:div>
                        <w:div w:id="1210802249">
                          <w:marLeft w:val="0"/>
                          <w:marRight w:val="0"/>
                          <w:marTop w:val="0"/>
                          <w:marBottom w:val="225"/>
                          <w:divBdr>
                            <w:top w:val="none" w:sz="0" w:space="0" w:color="auto"/>
                            <w:left w:val="none" w:sz="0" w:space="0" w:color="auto"/>
                            <w:bottom w:val="none" w:sz="0" w:space="0" w:color="auto"/>
                            <w:right w:val="none" w:sz="0" w:space="0" w:color="auto"/>
                          </w:divBdr>
                        </w:div>
                        <w:div w:id="1713072498">
                          <w:marLeft w:val="0"/>
                          <w:marRight w:val="0"/>
                          <w:marTop w:val="0"/>
                          <w:marBottom w:val="225"/>
                          <w:divBdr>
                            <w:top w:val="none" w:sz="0" w:space="0" w:color="auto"/>
                            <w:left w:val="none" w:sz="0" w:space="0" w:color="auto"/>
                            <w:bottom w:val="none" w:sz="0" w:space="0" w:color="auto"/>
                            <w:right w:val="none" w:sz="0" w:space="0" w:color="auto"/>
                          </w:divBdr>
                        </w:div>
                        <w:div w:id="1941798313">
                          <w:marLeft w:val="0"/>
                          <w:marRight w:val="0"/>
                          <w:marTop w:val="0"/>
                          <w:marBottom w:val="225"/>
                          <w:divBdr>
                            <w:top w:val="none" w:sz="0" w:space="0" w:color="auto"/>
                            <w:left w:val="none" w:sz="0" w:space="0" w:color="auto"/>
                            <w:bottom w:val="none" w:sz="0" w:space="0" w:color="auto"/>
                            <w:right w:val="none" w:sz="0" w:space="0" w:color="auto"/>
                          </w:divBdr>
                        </w:div>
                        <w:div w:id="1783725053">
                          <w:marLeft w:val="0"/>
                          <w:marRight w:val="0"/>
                          <w:marTop w:val="0"/>
                          <w:marBottom w:val="225"/>
                          <w:divBdr>
                            <w:top w:val="none" w:sz="0" w:space="0" w:color="auto"/>
                            <w:left w:val="none" w:sz="0" w:space="0" w:color="auto"/>
                            <w:bottom w:val="none" w:sz="0" w:space="0" w:color="auto"/>
                            <w:right w:val="none" w:sz="0" w:space="0" w:color="auto"/>
                          </w:divBdr>
                        </w:div>
                        <w:div w:id="1452360790">
                          <w:marLeft w:val="0"/>
                          <w:marRight w:val="0"/>
                          <w:marTop w:val="0"/>
                          <w:marBottom w:val="225"/>
                          <w:divBdr>
                            <w:top w:val="none" w:sz="0" w:space="0" w:color="auto"/>
                            <w:left w:val="none" w:sz="0" w:space="0" w:color="auto"/>
                            <w:bottom w:val="none" w:sz="0" w:space="0" w:color="auto"/>
                            <w:right w:val="none" w:sz="0" w:space="0" w:color="auto"/>
                          </w:divBdr>
                        </w:div>
                        <w:div w:id="977874818">
                          <w:marLeft w:val="0"/>
                          <w:marRight w:val="0"/>
                          <w:marTop w:val="0"/>
                          <w:marBottom w:val="225"/>
                          <w:divBdr>
                            <w:top w:val="none" w:sz="0" w:space="0" w:color="auto"/>
                            <w:left w:val="none" w:sz="0" w:space="0" w:color="auto"/>
                            <w:bottom w:val="none" w:sz="0" w:space="0" w:color="auto"/>
                            <w:right w:val="none" w:sz="0" w:space="0" w:color="auto"/>
                          </w:divBdr>
                        </w:div>
                        <w:div w:id="399331386">
                          <w:marLeft w:val="0"/>
                          <w:marRight w:val="0"/>
                          <w:marTop w:val="0"/>
                          <w:marBottom w:val="225"/>
                          <w:divBdr>
                            <w:top w:val="none" w:sz="0" w:space="0" w:color="auto"/>
                            <w:left w:val="none" w:sz="0" w:space="0" w:color="auto"/>
                            <w:bottom w:val="none" w:sz="0" w:space="0" w:color="auto"/>
                            <w:right w:val="none" w:sz="0" w:space="0" w:color="auto"/>
                          </w:divBdr>
                        </w:div>
                        <w:div w:id="1593472286">
                          <w:marLeft w:val="0"/>
                          <w:marRight w:val="0"/>
                          <w:marTop w:val="0"/>
                          <w:marBottom w:val="225"/>
                          <w:divBdr>
                            <w:top w:val="none" w:sz="0" w:space="0" w:color="auto"/>
                            <w:left w:val="none" w:sz="0" w:space="0" w:color="auto"/>
                            <w:bottom w:val="none" w:sz="0" w:space="0" w:color="auto"/>
                            <w:right w:val="none" w:sz="0" w:space="0" w:color="auto"/>
                          </w:divBdr>
                        </w:div>
                        <w:div w:id="953905206">
                          <w:marLeft w:val="0"/>
                          <w:marRight w:val="0"/>
                          <w:marTop w:val="0"/>
                          <w:marBottom w:val="225"/>
                          <w:divBdr>
                            <w:top w:val="none" w:sz="0" w:space="0" w:color="auto"/>
                            <w:left w:val="none" w:sz="0" w:space="0" w:color="auto"/>
                            <w:bottom w:val="none" w:sz="0" w:space="0" w:color="auto"/>
                            <w:right w:val="none" w:sz="0" w:space="0" w:color="auto"/>
                          </w:divBdr>
                        </w:div>
                        <w:div w:id="26638531">
                          <w:marLeft w:val="0"/>
                          <w:marRight w:val="0"/>
                          <w:marTop w:val="0"/>
                          <w:marBottom w:val="225"/>
                          <w:divBdr>
                            <w:top w:val="none" w:sz="0" w:space="0" w:color="auto"/>
                            <w:left w:val="none" w:sz="0" w:space="0" w:color="auto"/>
                            <w:bottom w:val="none" w:sz="0" w:space="0" w:color="auto"/>
                            <w:right w:val="none" w:sz="0" w:space="0" w:color="auto"/>
                          </w:divBdr>
                        </w:div>
                        <w:div w:id="1942449373">
                          <w:marLeft w:val="0"/>
                          <w:marRight w:val="0"/>
                          <w:marTop w:val="0"/>
                          <w:marBottom w:val="225"/>
                          <w:divBdr>
                            <w:top w:val="none" w:sz="0" w:space="0" w:color="auto"/>
                            <w:left w:val="none" w:sz="0" w:space="0" w:color="auto"/>
                            <w:bottom w:val="none" w:sz="0" w:space="0" w:color="auto"/>
                            <w:right w:val="none" w:sz="0" w:space="0" w:color="auto"/>
                          </w:divBdr>
                        </w:div>
                        <w:div w:id="1939873750">
                          <w:marLeft w:val="0"/>
                          <w:marRight w:val="0"/>
                          <w:marTop w:val="0"/>
                          <w:marBottom w:val="225"/>
                          <w:divBdr>
                            <w:top w:val="none" w:sz="0" w:space="0" w:color="auto"/>
                            <w:left w:val="none" w:sz="0" w:space="0" w:color="auto"/>
                            <w:bottom w:val="none" w:sz="0" w:space="0" w:color="auto"/>
                            <w:right w:val="none" w:sz="0" w:space="0" w:color="auto"/>
                          </w:divBdr>
                        </w:div>
                        <w:div w:id="1589189992">
                          <w:marLeft w:val="0"/>
                          <w:marRight w:val="0"/>
                          <w:marTop w:val="0"/>
                          <w:marBottom w:val="225"/>
                          <w:divBdr>
                            <w:top w:val="none" w:sz="0" w:space="0" w:color="auto"/>
                            <w:left w:val="none" w:sz="0" w:space="0" w:color="auto"/>
                            <w:bottom w:val="none" w:sz="0" w:space="0" w:color="auto"/>
                            <w:right w:val="none" w:sz="0" w:space="0" w:color="auto"/>
                          </w:divBdr>
                        </w:div>
                        <w:div w:id="732846952">
                          <w:marLeft w:val="0"/>
                          <w:marRight w:val="0"/>
                          <w:marTop w:val="0"/>
                          <w:marBottom w:val="225"/>
                          <w:divBdr>
                            <w:top w:val="none" w:sz="0" w:space="0" w:color="auto"/>
                            <w:left w:val="none" w:sz="0" w:space="0" w:color="auto"/>
                            <w:bottom w:val="none" w:sz="0" w:space="0" w:color="auto"/>
                            <w:right w:val="none" w:sz="0" w:space="0" w:color="auto"/>
                          </w:divBdr>
                        </w:div>
                        <w:div w:id="1075709417">
                          <w:marLeft w:val="0"/>
                          <w:marRight w:val="0"/>
                          <w:marTop w:val="0"/>
                          <w:marBottom w:val="225"/>
                          <w:divBdr>
                            <w:top w:val="none" w:sz="0" w:space="0" w:color="auto"/>
                            <w:left w:val="none" w:sz="0" w:space="0" w:color="auto"/>
                            <w:bottom w:val="none" w:sz="0" w:space="0" w:color="auto"/>
                            <w:right w:val="none" w:sz="0" w:space="0" w:color="auto"/>
                          </w:divBdr>
                        </w:div>
                        <w:div w:id="899364847">
                          <w:marLeft w:val="0"/>
                          <w:marRight w:val="0"/>
                          <w:marTop w:val="0"/>
                          <w:marBottom w:val="225"/>
                          <w:divBdr>
                            <w:top w:val="none" w:sz="0" w:space="0" w:color="auto"/>
                            <w:left w:val="none" w:sz="0" w:space="0" w:color="auto"/>
                            <w:bottom w:val="none" w:sz="0" w:space="0" w:color="auto"/>
                            <w:right w:val="none" w:sz="0" w:space="0" w:color="auto"/>
                          </w:divBdr>
                        </w:div>
                        <w:div w:id="1892376946">
                          <w:marLeft w:val="0"/>
                          <w:marRight w:val="0"/>
                          <w:marTop w:val="0"/>
                          <w:marBottom w:val="225"/>
                          <w:divBdr>
                            <w:top w:val="none" w:sz="0" w:space="0" w:color="auto"/>
                            <w:left w:val="none" w:sz="0" w:space="0" w:color="auto"/>
                            <w:bottom w:val="none" w:sz="0" w:space="0" w:color="auto"/>
                            <w:right w:val="none" w:sz="0" w:space="0" w:color="auto"/>
                          </w:divBdr>
                        </w:div>
                        <w:div w:id="2088721182">
                          <w:marLeft w:val="0"/>
                          <w:marRight w:val="0"/>
                          <w:marTop w:val="0"/>
                          <w:marBottom w:val="225"/>
                          <w:divBdr>
                            <w:top w:val="none" w:sz="0" w:space="0" w:color="auto"/>
                            <w:left w:val="none" w:sz="0" w:space="0" w:color="auto"/>
                            <w:bottom w:val="none" w:sz="0" w:space="0" w:color="auto"/>
                            <w:right w:val="none" w:sz="0" w:space="0" w:color="auto"/>
                          </w:divBdr>
                        </w:div>
                        <w:div w:id="1012880959">
                          <w:marLeft w:val="0"/>
                          <w:marRight w:val="0"/>
                          <w:marTop w:val="0"/>
                          <w:marBottom w:val="225"/>
                          <w:divBdr>
                            <w:top w:val="none" w:sz="0" w:space="0" w:color="auto"/>
                            <w:left w:val="none" w:sz="0" w:space="0" w:color="auto"/>
                            <w:bottom w:val="none" w:sz="0" w:space="0" w:color="auto"/>
                            <w:right w:val="none" w:sz="0" w:space="0" w:color="auto"/>
                          </w:divBdr>
                        </w:div>
                        <w:div w:id="1037004643">
                          <w:marLeft w:val="0"/>
                          <w:marRight w:val="0"/>
                          <w:marTop w:val="0"/>
                          <w:marBottom w:val="225"/>
                          <w:divBdr>
                            <w:top w:val="none" w:sz="0" w:space="0" w:color="auto"/>
                            <w:left w:val="none" w:sz="0" w:space="0" w:color="auto"/>
                            <w:bottom w:val="none" w:sz="0" w:space="0" w:color="auto"/>
                            <w:right w:val="none" w:sz="0" w:space="0" w:color="auto"/>
                          </w:divBdr>
                        </w:div>
                        <w:div w:id="1696080493">
                          <w:marLeft w:val="0"/>
                          <w:marRight w:val="0"/>
                          <w:marTop w:val="0"/>
                          <w:marBottom w:val="225"/>
                          <w:divBdr>
                            <w:top w:val="none" w:sz="0" w:space="0" w:color="auto"/>
                            <w:left w:val="none" w:sz="0" w:space="0" w:color="auto"/>
                            <w:bottom w:val="none" w:sz="0" w:space="0" w:color="auto"/>
                            <w:right w:val="none" w:sz="0" w:space="0" w:color="auto"/>
                          </w:divBdr>
                        </w:div>
                        <w:div w:id="1001933298">
                          <w:marLeft w:val="0"/>
                          <w:marRight w:val="0"/>
                          <w:marTop w:val="0"/>
                          <w:marBottom w:val="225"/>
                          <w:divBdr>
                            <w:top w:val="none" w:sz="0" w:space="0" w:color="auto"/>
                            <w:left w:val="none" w:sz="0" w:space="0" w:color="auto"/>
                            <w:bottom w:val="none" w:sz="0" w:space="0" w:color="auto"/>
                            <w:right w:val="none" w:sz="0" w:space="0" w:color="auto"/>
                          </w:divBdr>
                        </w:div>
                        <w:div w:id="1654604567">
                          <w:marLeft w:val="0"/>
                          <w:marRight w:val="0"/>
                          <w:marTop w:val="0"/>
                          <w:marBottom w:val="225"/>
                          <w:divBdr>
                            <w:top w:val="none" w:sz="0" w:space="0" w:color="auto"/>
                            <w:left w:val="none" w:sz="0" w:space="0" w:color="auto"/>
                            <w:bottom w:val="none" w:sz="0" w:space="0" w:color="auto"/>
                            <w:right w:val="none" w:sz="0" w:space="0" w:color="auto"/>
                          </w:divBdr>
                        </w:div>
                        <w:div w:id="1754165186">
                          <w:marLeft w:val="0"/>
                          <w:marRight w:val="0"/>
                          <w:marTop w:val="0"/>
                          <w:marBottom w:val="225"/>
                          <w:divBdr>
                            <w:top w:val="none" w:sz="0" w:space="0" w:color="auto"/>
                            <w:left w:val="none" w:sz="0" w:space="0" w:color="auto"/>
                            <w:bottom w:val="none" w:sz="0" w:space="0" w:color="auto"/>
                            <w:right w:val="none" w:sz="0" w:space="0" w:color="auto"/>
                          </w:divBdr>
                        </w:div>
                        <w:div w:id="408499468">
                          <w:marLeft w:val="0"/>
                          <w:marRight w:val="0"/>
                          <w:marTop w:val="0"/>
                          <w:marBottom w:val="225"/>
                          <w:divBdr>
                            <w:top w:val="none" w:sz="0" w:space="0" w:color="auto"/>
                            <w:left w:val="none" w:sz="0" w:space="0" w:color="auto"/>
                            <w:bottom w:val="none" w:sz="0" w:space="0" w:color="auto"/>
                            <w:right w:val="none" w:sz="0" w:space="0" w:color="auto"/>
                          </w:divBdr>
                        </w:div>
                        <w:div w:id="577329634">
                          <w:marLeft w:val="0"/>
                          <w:marRight w:val="0"/>
                          <w:marTop w:val="0"/>
                          <w:marBottom w:val="225"/>
                          <w:divBdr>
                            <w:top w:val="none" w:sz="0" w:space="0" w:color="auto"/>
                            <w:left w:val="none" w:sz="0" w:space="0" w:color="auto"/>
                            <w:bottom w:val="none" w:sz="0" w:space="0" w:color="auto"/>
                            <w:right w:val="none" w:sz="0" w:space="0" w:color="auto"/>
                          </w:divBdr>
                        </w:div>
                        <w:div w:id="1656107925">
                          <w:marLeft w:val="0"/>
                          <w:marRight w:val="0"/>
                          <w:marTop w:val="0"/>
                          <w:marBottom w:val="225"/>
                          <w:divBdr>
                            <w:top w:val="none" w:sz="0" w:space="0" w:color="auto"/>
                            <w:left w:val="none" w:sz="0" w:space="0" w:color="auto"/>
                            <w:bottom w:val="none" w:sz="0" w:space="0" w:color="auto"/>
                            <w:right w:val="none" w:sz="0" w:space="0" w:color="auto"/>
                          </w:divBdr>
                        </w:div>
                        <w:div w:id="1684355968">
                          <w:marLeft w:val="0"/>
                          <w:marRight w:val="0"/>
                          <w:marTop w:val="0"/>
                          <w:marBottom w:val="225"/>
                          <w:divBdr>
                            <w:top w:val="none" w:sz="0" w:space="0" w:color="auto"/>
                            <w:left w:val="none" w:sz="0" w:space="0" w:color="auto"/>
                            <w:bottom w:val="none" w:sz="0" w:space="0" w:color="auto"/>
                            <w:right w:val="none" w:sz="0" w:space="0" w:color="auto"/>
                          </w:divBdr>
                        </w:div>
                        <w:div w:id="1151949113">
                          <w:marLeft w:val="0"/>
                          <w:marRight w:val="0"/>
                          <w:marTop w:val="0"/>
                          <w:marBottom w:val="225"/>
                          <w:divBdr>
                            <w:top w:val="none" w:sz="0" w:space="0" w:color="auto"/>
                            <w:left w:val="none" w:sz="0" w:space="0" w:color="auto"/>
                            <w:bottom w:val="none" w:sz="0" w:space="0" w:color="auto"/>
                            <w:right w:val="none" w:sz="0" w:space="0" w:color="auto"/>
                          </w:divBdr>
                        </w:div>
                        <w:div w:id="193882691">
                          <w:marLeft w:val="0"/>
                          <w:marRight w:val="0"/>
                          <w:marTop w:val="0"/>
                          <w:marBottom w:val="225"/>
                          <w:divBdr>
                            <w:top w:val="none" w:sz="0" w:space="0" w:color="auto"/>
                            <w:left w:val="none" w:sz="0" w:space="0" w:color="auto"/>
                            <w:bottom w:val="none" w:sz="0" w:space="0" w:color="auto"/>
                            <w:right w:val="none" w:sz="0" w:space="0" w:color="auto"/>
                          </w:divBdr>
                        </w:div>
                        <w:div w:id="705838933">
                          <w:marLeft w:val="0"/>
                          <w:marRight w:val="0"/>
                          <w:marTop w:val="0"/>
                          <w:marBottom w:val="225"/>
                          <w:divBdr>
                            <w:top w:val="none" w:sz="0" w:space="0" w:color="auto"/>
                            <w:left w:val="none" w:sz="0" w:space="0" w:color="auto"/>
                            <w:bottom w:val="none" w:sz="0" w:space="0" w:color="auto"/>
                            <w:right w:val="none" w:sz="0" w:space="0" w:color="auto"/>
                          </w:divBdr>
                        </w:div>
                        <w:div w:id="864489512">
                          <w:marLeft w:val="0"/>
                          <w:marRight w:val="0"/>
                          <w:marTop w:val="0"/>
                          <w:marBottom w:val="225"/>
                          <w:divBdr>
                            <w:top w:val="none" w:sz="0" w:space="0" w:color="auto"/>
                            <w:left w:val="none" w:sz="0" w:space="0" w:color="auto"/>
                            <w:bottom w:val="none" w:sz="0" w:space="0" w:color="auto"/>
                            <w:right w:val="none" w:sz="0" w:space="0" w:color="auto"/>
                          </w:divBdr>
                        </w:div>
                        <w:div w:id="1257593743">
                          <w:marLeft w:val="0"/>
                          <w:marRight w:val="0"/>
                          <w:marTop w:val="0"/>
                          <w:marBottom w:val="225"/>
                          <w:divBdr>
                            <w:top w:val="none" w:sz="0" w:space="0" w:color="auto"/>
                            <w:left w:val="none" w:sz="0" w:space="0" w:color="auto"/>
                            <w:bottom w:val="none" w:sz="0" w:space="0" w:color="auto"/>
                            <w:right w:val="none" w:sz="0" w:space="0" w:color="auto"/>
                          </w:divBdr>
                        </w:div>
                        <w:div w:id="7333125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1557</Words>
  <Characters>8881</Characters>
  <Application>Microsoft Office Word</Application>
  <DocSecurity>0</DocSecurity>
  <Lines>74</Lines>
  <Paragraphs>20</Paragraphs>
  <ScaleCrop>false</ScaleCrop>
  <Company>china</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青少年活动中心-办公室</dc:creator>
  <cp:keywords/>
  <dc:description/>
  <cp:lastModifiedBy>青少年活动中心-办公室</cp:lastModifiedBy>
  <cp:revision>3</cp:revision>
  <dcterms:created xsi:type="dcterms:W3CDTF">2019-01-08T03:35:00Z</dcterms:created>
  <dcterms:modified xsi:type="dcterms:W3CDTF">2019-01-08T06:32:00Z</dcterms:modified>
</cp:coreProperties>
</file>